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64684EC4" w14:textId="77777777" w:rsidR="003B7D52" w:rsidRDefault="003B7D52" w:rsidP="000D3113">
      <w:pPr>
        <w:jc w:val="center"/>
        <w:rPr>
          <w:rFonts w:ascii="Candara" w:hAnsi="Candara"/>
          <w:color w:val="2AD2D9"/>
          <w:sz w:val="28"/>
          <w:szCs w:val="28"/>
        </w:rPr>
      </w:pPr>
      <w:r>
        <w:rPr>
          <w:rFonts w:ascii="Candara" w:hAnsi="Candara"/>
          <w:color w:val="2AD2D9"/>
          <w:sz w:val="28"/>
          <w:szCs w:val="28"/>
        </w:rPr>
        <w:t>8</w:t>
      </w:r>
      <w:r w:rsidRPr="003B7D52">
        <w:rPr>
          <w:rFonts w:ascii="Candara" w:hAnsi="Candara"/>
          <w:color w:val="2AD2D9"/>
          <w:sz w:val="28"/>
          <w:szCs w:val="28"/>
          <w:vertAlign w:val="superscript"/>
        </w:rPr>
        <w:t>th</w:t>
      </w:r>
      <w:r>
        <w:rPr>
          <w:rFonts w:ascii="Candara" w:hAnsi="Candara"/>
          <w:color w:val="2AD2D9"/>
          <w:sz w:val="28"/>
          <w:szCs w:val="28"/>
        </w:rPr>
        <w:t xml:space="preserve"> Grade Common Core Alignment</w:t>
      </w:r>
    </w:p>
    <w:p w14:paraId="10A29B1C" w14:textId="77777777" w:rsidR="003B7D52" w:rsidRDefault="00432514" w:rsidP="000D3113">
      <w:pPr>
        <w:jc w:val="center"/>
        <w:rPr>
          <w:rFonts w:ascii="Candara" w:hAnsi="Candara"/>
          <w:color w:val="2AD2D9"/>
          <w:sz w:val="28"/>
          <w:szCs w:val="28"/>
        </w:rPr>
      </w:pPr>
      <w:r>
        <w:rPr>
          <w:rFonts w:ascii="Candara" w:hAnsi="Candara"/>
          <w:color w:val="2AD2D9"/>
          <w:sz w:val="28"/>
          <w:szCs w:val="28"/>
        </w:rPr>
        <w:t>Big</w:t>
      </w:r>
      <w:r w:rsidR="003B7D52">
        <w:rPr>
          <w:rFonts w:ascii="Candara" w:hAnsi="Candara"/>
          <w:color w:val="2AD2D9"/>
          <w:sz w:val="28"/>
          <w:szCs w:val="28"/>
        </w:rPr>
        <w:t>6 Research Project</w:t>
      </w:r>
    </w:p>
    <w:p w14:paraId="492535D9" w14:textId="77777777" w:rsidR="00432514" w:rsidRPr="00BA70F2" w:rsidRDefault="00432514" w:rsidP="000D3113">
      <w:pPr>
        <w:jc w:val="center"/>
        <w:rPr>
          <w:rFonts w:ascii="Candara" w:hAnsi="Candara"/>
          <w:color w:val="2AD2D9"/>
          <w:sz w:val="28"/>
          <w:szCs w:val="28"/>
        </w:rPr>
      </w:pPr>
    </w:p>
    <w:p w14:paraId="338F93E9" w14:textId="77777777" w:rsidR="00432514" w:rsidRPr="00BA70F2" w:rsidRDefault="00432514" w:rsidP="00BA70F2">
      <w:pPr>
        <w:widowControl w:val="0"/>
        <w:autoSpaceDE w:val="0"/>
        <w:autoSpaceDN w:val="0"/>
        <w:adjustRightInd w:val="0"/>
        <w:ind w:firstLine="720"/>
        <w:rPr>
          <w:rFonts w:ascii="Candara" w:hAnsi="Candara" w:cs="Verdana"/>
          <w:sz w:val="20"/>
          <w:szCs w:val="20"/>
          <w:lang w:eastAsia="ja-JP"/>
        </w:rPr>
      </w:pPr>
      <w:r w:rsidRPr="00BA70F2">
        <w:rPr>
          <w:rFonts w:ascii="Candara" w:hAnsi="Candara" w:cs="Verdana"/>
          <w:color w:val="31126C"/>
          <w:sz w:val="20"/>
          <w:szCs w:val="20"/>
          <w:lang w:eastAsia="ja-JP"/>
        </w:rPr>
        <w:t>Big6 is a six-stage research model designed to help students identify a topic of interest, learn about that topic and then teach others. Their research can result in solving a problem or creating an educational product using information. Some call it information literacy, information communication, or ICT skills.</w:t>
      </w:r>
    </w:p>
    <w:p w14:paraId="262A0F76" w14:textId="13C463D4" w:rsidR="00432514" w:rsidRPr="00BA70F2" w:rsidRDefault="00432514" w:rsidP="00BA70F2">
      <w:pPr>
        <w:ind w:firstLine="720"/>
        <w:rPr>
          <w:rFonts w:ascii="Candara" w:hAnsi="Candara"/>
          <w:color w:val="2AD2D9"/>
          <w:sz w:val="20"/>
          <w:szCs w:val="20"/>
        </w:rPr>
      </w:pPr>
      <w:r w:rsidRPr="00BA70F2">
        <w:rPr>
          <w:rFonts w:ascii="Candara" w:hAnsi="Candara" w:cs="Verdana"/>
          <w:color w:val="31126C"/>
          <w:sz w:val="20"/>
          <w:szCs w:val="20"/>
          <w:lang w:eastAsia="ja-JP"/>
        </w:rPr>
        <w:t>Using the Big6 information literacy process, students identify information research goals, seek, use, and assemble relevant, credible information and then reflect— is the final product effective and was my process efficient? We have developed an in-depth unit plan for a Big6 information literacy process aligned to English Language Arts Common Core Standards for 8</w:t>
      </w:r>
      <w:r w:rsidRPr="00BA70F2">
        <w:rPr>
          <w:rFonts w:ascii="Candara" w:hAnsi="Candara" w:cs="Verdana"/>
          <w:color w:val="31126C"/>
          <w:sz w:val="20"/>
          <w:szCs w:val="20"/>
          <w:vertAlign w:val="superscript"/>
          <w:lang w:eastAsia="ja-JP"/>
        </w:rPr>
        <w:t>th</w:t>
      </w:r>
      <w:r w:rsidRPr="00BA70F2">
        <w:rPr>
          <w:rFonts w:ascii="Candara" w:hAnsi="Candara" w:cs="Verdana"/>
          <w:color w:val="31126C"/>
          <w:sz w:val="20"/>
          <w:szCs w:val="20"/>
          <w:lang w:eastAsia="ja-JP"/>
        </w:rPr>
        <w:t xml:space="preserve"> grade</w:t>
      </w:r>
      <w:r w:rsidR="00360EB6">
        <w:rPr>
          <w:rFonts w:ascii="Candara" w:hAnsi="Candara" w:cs="Verdana"/>
          <w:color w:val="31126C"/>
          <w:sz w:val="20"/>
          <w:szCs w:val="20"/>
          <w:lang w:eastAsia="ja-JP"/>
        </w:rPr>
        <w:t xml:space="preserve"> utilizing the rich resources in </w:t>
      </w:r>
      <w:r w:rsidR="00360EB6" w:rsidRPr="00360EB6">
        <w:rPr>
          <w:rFonts w:ascii="Candara" w:hAnsi="Candara" w:cs="Verdana"/>
          <w:i/>
          <w:color w:val="31126C"/>
          <w:sz w:val="20"/>
          <w:szCs w:val="20"/>
          <w:lang w:eastAsia="ja-JP"/>
        </w:rPr>
        <w:t>Dream of a Nation</w:t>
      </w:r>
      <w:r w:rsidRPr="00BA70F2">
        <w:rPr>
          <w:rFonts w:ascii="Candara" w:hAnsi="Candara" w:cs="Verdana"/>
          <w:color w:val="31126C"/>
          <w:sz w:val="20"/>
          <w:szCs w:val="20"/>
          <w:lang w:eastAsia="ja-JP"/>
        </w:rPr>
        <w:t xml:space="preserve">. </w:t>
      </w:r>
      <w:r w:rsidR="00863353" w:rsidRPr="00863353">
        <w:rPr>
          <w:rFonts w:ascii="Candara" w:hAnsi="Candara" w:cs="Verdana"/>
          <w:i/>
          <w:color w:val="31126C"/>
          <w:sz w:val="20"/>
          <w:szCs w:val="20"/>
          <w:lang w:eastAsia="ja-JP"/>
        </w:rPr>
        <w:t>Dream of a Nation</w:t>
      </w:r>
      <w:r w:rsidR="00863353">
        <w:rPr>
          <w:rFonts w:ascii="Candara" w:hAnsi="Candara" w:cs="Verdana"/>
          <w:color w:val="31126C"/>
          <w:sz w:val="20"/>
          <w:szCs w:val="20"/>
          <w:lang w:eastAsia="ja-JP"/>
        </w:rPr>
        <w:t xml:space="preserve"> is a high </w:t>
      </w:r>
      <w:proofErr w:type="spellStart"/>
      <w:r w:rsidR="00863353">
        <w:rPr>
          <w:rFonts w:ascii="Candara" w:hAnsi="Candara" w:cs="Verdana"/>
          <w:color w:val="31126C"/>
          <w:sz w:val="20"/>
          <w:szCs w:val="20"/>
          <w:lang w:eastAsia="ja-JP"/>
        </w:rPr>
        <w:t>Lexile</w:t>
      </w:r>
      <w:proofErr w:type="spellEnd"/>
      <w:r w:rsidR="00863353">
        <w:rPr>
          <w:rFonts w:ascii="Candara" w:hAnsi="Candara" w:cs="Verdana"/>
          <w:color w:val="31126C"/>
          <w:sz w:val="20"/>
          <w:szCs w:val="20"/>
          <w:lang w:eastAsia="ja-JP"/>
        </w:rPr>
        <w:t xml:space="preserve"> level (1340), non-fiction text </w:t>
      </w:r>
      <w:proofErr w:type="gramStart"/>
      <w:r w:rsidR="00863353">
        <w:rPr>
          <w:rFonts w:ascii="Candara" w:hAnsi="Candara" w:cs="Verdana"/>
          <w:color w:val="31126C"/>
          <w:sz w:val="20"/>
          <w:szCs w:val="20"/>
          <w:lang w:eastAsia="ja-JP"/>
        </w:rPr>
        <w:t>which</w:t>
      </w:r>
      <w:proofErr w:type="gramEnd"/>
      <w:r w:rsidR="00863353">
        <w:rPr>
          <w:rFonts w:ascii="Candara" w:hAnsi="Candara" w:cs="Verdana"/>
          <w:color w:val="31126C"/>
          <w:sz w:val="20"/>
          <w:szCs w:val="20"/>
          <w:lang w:eastAsia="ja-JP"/>
        </w:rPr>
        <w:t xml:space="preserve"> aptly supports the Common Core emphasis on text range, quality and complexity. All </w:t>
      </w:r>
      <w:r w:rsidR="00863353" w:rsidRPr="00863353">
        <w:rPr>
          <w:rFonts w:ascii="Candara" w:hAnsi="Candara" w:cs="Verdana"/>
          <w:i/>
          <w:color w:val="31126C"/>
          <w:sz w:val="20"/>
          <w:szCs w:val="20"/>
          <w:lang w:eastAsia="ja-JP"/>
        </w:rPr>
        <w:t xml:space="preserve">Dream of a Nation </w:t>
      </w:r>
      <w:r w:rsidR="00863353">
        <w:rPr>
          <w:rFonts w:ascii="Candara" w:hAnsi="Candara" w:cs="Verdana"/>
          <w:color w:val="31126C"/>
          <w:sz w:val="20"/>
          <w:szCs w:val="20"/>
          <w:lang w:eastAsia="ja-JP"/>
        </w:rPr>
        <w:t xml:space="preserve">chapters and articles are applicable for this Unit Plan. </w:t>
      </w:r>
      <w:r w:rsidRPr="00BA70F2">
        <w:rPr>
          <w:rFonts w:ascii="Candara" w:hAnsi="Candara" w:cs="Verdana"/>
          <w:color w:val="31126C"/>
          <w:sz w:val="20"/>
          <w:szCs w:val="20"/>
          <w:lang w:eastAsia="ja-JP"/>
        </w:rPr>
        <w:t>The standards addressed are the following:</w:t>
      </w:r>
    </w:p>
    <w:p w14:paraId="369FF616" w14:textId="77777777" w:rsidR="003B7D52" w:rsidRPr="00BA70F2" w:rsidRDefault="003B7D52" w:rsidP="000D3113">
      <w:pPr>
        <w:jc w:val="center"/>
        <w:rPr>
          <w:rFonts w:ascii="Candara" w:hAnsi="Candara"/>
          <w:color w:val="2AD2D9"/>
          <w:sz w:val="28"/>
          <w:szCs w:val="28"/>
        </w:rPr>
      </w:pPr>
    </w:p>
    <w:p w14:paraId="0BAFF275" w14:textId="0245784A" w:rsidR="003B7D52" w:rsidRPr="002C1F34" w:rsidRDefault="002C1F34" w:rsidP="002C1F34">
      <w:pPr>
        <w:rPr>
          <w:rFonts w:ascii="Candara" w:hAnsi="Candara"/>
          <w:color w:val="2AD2D9"/>
          <w:sz w:val="18"/>
          <w:szCs w:val="18"/>
        </w:rPr>
      </w:pPr>
      <w:r>
        <w:rPr>
          <w:rFonts w:ascii="Candara" w:hAnsi="Candara"/>
          <w:color w:val="2AD2D9"/>
          <w:sz w:val="18"/>
          <w:szCs w:val="18"/>
        </w:rPr>
        <w:t xml:space="preserve">Please see end of lesson for </w:t>
      </w:r>
      <w:r w:rsidR="003B7D52" w:rsidRPr="00BA70F2">
        <w:rPr>
          <w:rFonts w:ascii="Candara" w:hAnsi="Candara"/>
          <w:color w:val="2AD2D9"/>
          <w:sz w:val="18"/>
          <w:szCs w:val="18"/>
        </w:rPr>
        <w:t>Common Core Informa</w:t>
      </w:r>
      <w:r w:rsidR="00432514" w:rsidRPr="00BA70F2">
        <w:rPr>
          <w:rFonts w:ascii="Candara" w:hAnsi="Candara"/>
          <w:color w:val="2AD2D9"/>
          <w:sz w:val="18"/>
          <w:szCs w:val="18"/>
        </w:rPr>
        <w:t>tion Reading</w:t>
      </w:r>
      <w:r>
        <w:rPr>
          <w:rFonts w:ascii="Candara" w:hAnsi="Candara"/>
          <w:color w:val="2AD2D9"/>
          <w:sz w:val="18"/>
          <w:szCs w:val="18"/>
        </w:rPr>
        <w:t>, Writing, Listening, Speaking and Language</w:t>
      </w:r>
      <w:r w:rsidR="00432514" w:rsidRPr="00BA70F2">
        <w:rPr>
          <w:rFonts w:ascii="Candara" w:hAnsi="Candara"/>
          <w:color w:val="2AD2D9"/>
          <w:sz w:val="18"/>
          <w:szCs w:val="18"/>
        </w:rPr>
        <w:t xml:space="preserve"> Standards</w:t>
      </w:r>
      <w:r>
        <w:rPr>
          <w:rFonts w:ascii="Candara" w:hAnsi="Candara"/>
          <w:color w:val="2AD2D9"/>
          <w:sz w:val="18"/>
          <w:szCs w:val="18"/>
        </w:rPr>
        <w:t>.</w:t>
      </w:r>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43CD8BAC"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3F7425FE" w14:textId="77777777" w:rsidR="00E22483" w:rsidRPr="00BA70F2" w:rsidRDefault="00E22483"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77777777"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gain understanding of a self-chosen topic related to a current social, political, environmental and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5087264D" w14:textId="77777777"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Students will complete further research on the topic independently, take effective notes on the topic, and synthesize the information they research into a final product which involved both informational writing skills and creative, critical thinking.</w:t>
            </w:r>
          </w:p>
          <w:p w14:paraId="6BD52B84" w14:textId="77777777"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Students will present the product to their peers, community and teach</w:t>
            </w:r>
            <w:r w:rsidR="00BA70F2">
              <w:rPr>
                <w:rFonts w:ascii="Candara" w:hAnsi="Candara" w:cs="Helvetica"/>
                <w:sz w:val="18"/>
                <w:szCs w:val="18"/>
                <w:lang w:eastAsia="ja-JP"/>
              </w:rPr>
              <w:t>er. Community, teacher and self-</w:t>
            </w:r>
            <w:r w:rsidRPr="00BA70F2">
              <w:rPr>
                <w:rFonts w:ascii="Candara" w:hAnsi="Candara" w:cs="Helvetica"/>
                <w:sz w:val="18"/>
                <w:szCs w:val="18"/>
                <w:lang w:eastAsia="ja-JP"/>
              </w:rPr>
              <w:t xml:space="preserve">evaluation will provide constructive feedback on student products.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71147A85" w14:textId="77777777" w:rsidR="00E22483" w:rsidRPr="00BA70F2" w:rsidRDefault="00E22483" w:rsidP="000D3113">
            <w:pPr>
              <w:widowControl w:val="0"/>
              <w:autoSpaceDE w:val="0"/>
              <w:autoSpaceDN w:val="0"/>
              <w:adjustRightInd w:val="0"/>
              <w:rPr>
                <w:rFonts w:ascii="Candara" w:hAnsi="Candara"/>
                <w:color w:val="2AD2D9"/>
                <w:sz w:val="20"/>
                <w:szCs w:val="20"/>
              </w:rPr>
            </w:pPr>
            <w:r w:rsidRPr="00BA70F2">
              <w:rPr>
                <w:rFonts w:ascii="Candara" w:hAnsi="Candara"/>
                <w:color w:val="2AD2D9"/>
                <w:sz w:val="20"/>
                <w:szCs w:val="20"/>
              </w:rPr>
              <w:t>Teacher Planning:</w:t>
            </w:r>
          </w:p>
          <w:p w14:paraId="39AD2372" w14:textId="77777777" w:rsidR="00E22483" w:rsidRPr="00BA70F2" w:rsidRDefault="00E22483" w:rsidP="000D3113">
            <w:pPr>
              <w:widowControl w:val="0"/>
              <w:autoSpaceDE w:val="0"/>
              <w:autoSpaceDN w:val="0"/>
              <w:adjustRightInd w:val="0"/>
              <w:rPr>
                <w:rFonts w:ascii="Candara" w:hAnsi="Candara"/>
                <w:color w:val="2AD2D9"/>
                <w:sz w:val="20"/>
                <w:szCs w:val="20"/>
              </w:rPr>
            </w:pPr>
          </w:p>
          <w:p w14:paraId="4235B23E"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r w:rsidRPr="00BA70F2">
              <w:rPr>
                <w:rFonts w:ascii="Candara" w:hAnsi="Candara"/>
                <w:sz w:val="18"/>
                <w:szCs w:val="18"/>
              </w:rPr>
              <w:t xml:space="preserve">This is a unit plan. Depending on length of class time and student reading and writing ability this unit can take from two to five weeks. </w:t>
            </w:r>
            <w:r w:rsidR="00DF1DF0" w:rsidRPr="00BA70F2">
              <w:rPr>
                <w:rFonts w:ascii="Candara" w:hAnsi="Candara"/>
                <w:sz w:val="18"/>
                <w:szCs w:val="18"/>
              </w:rPr>
              <w:t xml:space="preserve">Students need to have read at least three articles from </w:t>
            </w:r>
            <w:r w:rsidR="00DF1DF0" w:rsidRPr="00BA70F2">
              <w:rPr>
                <w:rFonts w:ascii="Candara" w:hAnsi="Candara"/>
                <w:i/>
                <w:sz w:val="18"/>
                <w:szCs w:val="18"/>
              </w:rPr>
              <w:t>Dream of a Nation</w:t>
            </w:r>
            <w:r w:rsidR="00DF1DF0" w:rsidRPr="00BA70F2">
              <w:rPr>
                <w:rFonts w:ascii="Candara" w:hAnsi="Candara"/>
                <w:sz w:val="18"/>
                <w:szCs w:val="18"/>
              </w:rPr>
              <w:t xml:space="preserve">. The more articles students have read the more opportunity there is for them to choose a research topic that genuinely interests them. Strategies for helping students understand readings are located in the </w:t>
            </w:r>
            <w:hyperlink r:id="rId7" w:history="1">
              <w:r w:rsidR="00DF1DF0" w:rsidRPr="00BA70F2">
                <w:rPr>
                  <w:rStyle w:val="Hyperlink"/>
                  <w:rFonts w:ascii="Candara" w:hAnsi="Candara"/>
                  <w:sz w:val="18"/>
                  <w:szCs w:val="18"/>
                </w:rPr>
                <w:t>teacher resources section of our website</w:t>
              </w:r>
            </w:hyperlink>
            <w:r w:rsidR="00DF1DF0" w:rsidRPr="00BA70F2">
              <w:rPr>
                <w:rFonts w:ascii="Candara" w:hAnsi="Candara"/>
                <w:sz w:val="18"/>
                <w:szCs w:val="18"/>
              </w:rPr>
              <w:t xml:space="preserve">. </w:t>
            </w:r>
            <w:r w:rsidR="00CA7BB4" w:rsidRPr="00BA70F2">
              <w:rPr>
                <w:rFonts w:ascii="Candara" w:hAnsi="Candara"/>
                <w:sz w:val="18"/>
                <w:szCs w:val="18"/>
              </w:rPr>
              <w:t xml:space="preserve">Teachers should familiarize themselves with the basic steps of </w:t>
            </w:r>
            <w:hyperlink r:id="rId8" w:history="1">
              <w:r w:rsidR="00CA7BB4" w:rsidRPr="00BA70F2">
                <w:rPr>
                  <w:rStyle w:val="Hyperlink"/>
                  <w:rFonts w:ascii="Candara" w:hAnsi="Candara"/>
                  <w:sz w:val="18"/>
                  <w:szCs w:val="18"/>
                </w:rPr>
                <w:t>Big6</w:t>
              </w:r>
            </w:hyperlink>
            <w:r w:rsidR="00CA7BB4" w:rsidRPr="00BA70F2">
              <w:rPr>
                <w:rFonts w:ascii="Candara" w:hAnsi="Candara"/>
                <w:sz w:val="18"/>
                <w:szCs w:val="18"/>
              </w:rPr>
              <w:t xml:space="preserve"> prior to implementation.</w:t>
            </w:r>
          </w:p>
          <w:p w14:paraId="2103C898"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933416B" w14:textId="77777777" w:rsidR="00DF1DF0" w:rsidRPr="00BA70F2" w:rsidRDefault="00CA7BB4" w:rsidP="000D3113">
            <w:pPr>
              <w:widowControl w:val="0"/>
              <w:autoSpaceDE w:val="0"/>
              <w:autoSpaceDN w:val="0"/>
              <w:adjustRightInd w:val="0"/>
              <w:ind w:right="320"/>
              <w:rPr>
                <w:rFonts w:ascii="Candara" w:hAnsi="Candara"/>
                <w:color w:val="2AD2D9"/>
                <w:sz w:val="20"/>
                <w:szCs w:val="20"/>
              </w:rPr>
            </w:pPr>
            <w:r w:rsidRPr="00BA70F2">
              <w:rPr>
                <w:rFonts w:ascii="Candara" w:hAnsi="Candara"/>
                <w:color w:val="2AD2D9"/>
                <w:sz w:val="20"/>
                <w:szCs w:val="20"/>
              </w:rPr>
              <w:t>Unit Plan: Big6 Research on Dream of a Nation</w:t>
            </w:r>
          </w:p>
          <w:p w14:paraId="2E616350" w14:textId="77777777" w:rsidR="00BA70F2" w:rsidRPr="00BA70F2" w:rsidRDefault="00BA70F2" w:rsidP="000D3113">
            <w:pPr>
              <w:widowControl w:val="0"/>
              <w:autoSpaceDE w:val="0"/>
              <w:autoSpaceDN w:val="0"/>
              <w:adjustRightInd w:val="0"/>
              <w:ind w:right="320"/>
              <w:rPr>
                <w:rFonts w:ascii="Candara" w:hAnsi="Candara"/>
                <w:color w:val="2AD2D9"/>
                <w:sz w:val="20"/>
                <w:szCs w:val="20"/>
              </w:rPr>
            </w:pPr>
          </w:p>
          <w:p w14:paraId="692BCBCD" w14:textId="77777777" w:rsidR="00952ECE" w:rsidRPr="00BA70F2" w:rsidRDefault="002C1F34" w:rsidP="000D3113">
            <w:pPr>
              <w:widowControl w:val="0"/>
              <w:autoSpaceDE w:val="0"/>
              <w:autoSpaceDN w:val="0"/>
              <w:adjustRightInd w:val="0"/>
              <w:ind w:right="320"/>
              <w:rPr>
                <w:rFonts w:ascii="Candara" w:hAnsi="Candara" w:cs="Verdana"/>
                <w:b/>
                <w:bCs/>
                <w:color w:val="0026F8"/>
                <w:sz w:val="18"/>
                <w:szCs w:val="18"/>
                <w:lang w:eastAsia="ja-JP"/>
              </w:rPr>
            </w:pPr>
            <w:hyperlink r:id="rId9" w:history="1">
              <w:r w:rsidR="00952ECE" w:rsidRPr="00BA70F2">
                <w:rPr>
                  <w:rFonts w:ascii="Candara" w:hAnsi="Candara" w:cs="Verdana"/>
                  <w:b/>
                  <w:bCs/>
                  <w:color w:val="0026F8"/>
                  <w:sz w:val="18"/>
                  <w:szCs w:val="18"/>
                  <w:lang w:eastAsia="ja-JP"/>
                </w:rPr>
                <w:t>Step 1 - Task Definition</w:t>
              </w:r>
            </w:hyperlink>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52E22D4E" w14:textId="77777777" w:rsidR="000A2FDB" w:rsidRPr="00BA70F2" w:rsidRDefault="00952ECE" w:rsidP="000D3113">
            <w:pPr>
              <w:pStyle w:val="ListParagraph"/>
              <w:widowControl w:val="0"/>
              <w:numPr>
                <w:ilvl w:val="1"/>
                <w:numId w:val="2"/>
              </w:numPr>
              <w:autoSpaceDE w:val="0"/>
              <w:autoSpaceDN w:val="0"/>
              <w:adjustRightInd w:val="0"/>
              <w:ind w:right="320"/>
              <w:rPr>
                <w:rFonts w:ascii="Candara" w:hAnsi="Candara" w:cs="Verdana"/>
                <w:b/>
                <w:sz w:val="18"/>
                <w:szCs w:val="18"/>
                <w:lang w:eastAsia="ja-JP"/>
              </w:rPr>
            </w:pPr>
            <w:r w:rsidRPr="00BA70F2">
              <w:rPr>
                <w:rFonts w:ascii="Candara" w:hAnsi="Candara" w:cs="Verdana"/>
                <w:b/>
                <w:sz w:val="18"/>
                <w:szCs w:val="18"/>
                <w:lang w:eastAsia="ja-JP"/>
              </w:rPr>
              <w:t>Define the problem </w:t>
            </w:r>
          </w:p>
          <w:p w14:paraId="49F0F36F" w14:textId="77777777" w:rsidR="000A2FDB" w:rsidRPr="00BA70F2" w:rsidRDefault="000A2FDB" w:rsidP="000D3113">
            <w:pPr>
              <w:widowControl w:val="0"/>
              <w:autoSpaceDE w:val="0"/>
              <w:autoSpaceDN w:val="0"/>
              <w:adjustRightInd w:val="0"/>
              <w:rPr>
                <w:rFonts w:ascii="Candara" w:hAnsi="Candara" w:cs="Times"/>
                <w:sz w:val="18"/>
                <w:szCs w:val="18"/>
                <w:lang w:eastAsia="ja-JP"/>
              </w:rPr>
            </w:pPr>
            <w:r w:rsidRPr="00BA70F2">
              <w:rPr>
                <w:rFonts w:ascii="Candara" w:hAnsi="Candara" w:cs="Verdana"/>
                <w:sz w:val="18"/>
                <w:szCs w:val="18"/>
                <w:lang w:eastAsia="ja-JP"/>
              </w:rPr>
              <w:t xml:space="preserve">After students have read one or several chapters from </w:t>
            </w:r>
            <w:r w:rsidRPr="00BA70F2">
              <w:rPr>
                <w:rFonts w:ascii="Candara" w:hAnsi="Candara" w:cs="Verdana"/>
                <w:i/>
                <w:sz w:val="18"/>
                <w:szCs w:val="18"/>
                <w:lang w:eastAsia="ja-JP"/>
              </w:rPr>
              <w:t>Dream of a Nation</w:t>
            </w:r>
            <w:r w:rsidRPr="00BA70F2">
              <w:rPr>
                <w:rFonts w:ascii="Candara" w:hAnsi="Candara" w:cs="Verdana"/>
                <w:sz w:val="18"/>
                <w:szCs w:val="18"/>
                <w:lang w:eastAsia="ja-JP"/>
              </w:rPr>
              <w:t xml:space="preserve"> have them select </w:t>
            </w:r>
            <w:r w:rsidR="00DF1DF0" w:rsidRPr="00BA70F2">
              <w:rPr>
                <w:rFonts w:ascii="Candara" w:hAnsi="Candara" w:cs="Verdana"/>
                <w:sz w:val="18"/>
                <w:szCs w:val="18"/>
                <w:lang w:eastAsia="ja-JP"/>
              </w:rPr>
              <w:t>an article</w:t>
            </w:r>
            <w:r w:rsidRPr="00BA70F2">
              <w:rPr>
                <w:rFonts w:ascii="Candara" w:hAnsi="Candara" w:cs="Verdana"/>
                <w:sz w:val="18"/>
                <w:szCs w:val="18"/>
                <w:lang w:eastAsia="ja-JP"/>
              </w:rPr>
              <w:t xml:space="preserve"> most interesting to them. Have them answer the following questions about their topic: </w:t>
            </w:r>
          </w:p>
          <w:p w14:paraId="239769BA" w14:textId="77777777" w:rsidR="00360EB6" w:rsidRDefault="00360EB6" w:rsidP="000D3113">
            <w:pPr>
              <w:widowControl w:val="0"/>
              <w:autoSpaceDE w:val="0"/>
              <w:autoSpaceDN w:val="0"/>
              <w:adjustRightInd w:val="0"/>
              <w:rPr>
                <w:rFonts w:ascii="Candara" w:hAnsi="Candara" w:cs="Times"/>
                <w:bCs/>
                <w:i/>
                <w:sz w:val="18"/>
                <w:szCs w:val="18"/>
                <w:lang w:eastAsia="ja-JP"/>
              </w:rPr>
            </w:pPr>
          </w:p>
          <w:p w14:paraId="3BB7CAF5" w14:textId="77777777" w:rsidR="000A2FDB" w:rsidRPr="00BA70F2" w:rsidRDefault="000A2FDB" w:rsidP="000D3113">
            <w:pPr>
              <w:widowControl w:val="0"/>
              <w:autoSpaceDE w:val="0"/>
              <w:autoSpaceDN w:val="0"/>
              <w:adjustRightInd w:val="0"/>
              <w:rPr>
                <w:rFonts w:ascii="Candara" w:hAnsi="Candara" w:cs="Times"/>
                <w:bCs/>
                <w:i/>
                <w:sz w:val="18"/>
                <w:szCs w:val="18"/>
                <w:lang w:eastAsia="ja-JP"/>
              </w:rPr>
            </w:pPr>
            <w:r w:rsidRPr="00BA70F2">
              <w:rPr>
                <w:rFonts w:ascii="Candara" w:hAnsi="Candara" w:cs="Times"/>
                <w:bCs/>
                <w:i/>
                <w:sz w:val="18"/>
                <w:szCs w:val="18"/>
                <w:lang w:eastAsia="ja-JP"/>
              </w:rPr>
              <w:t>What is the problem?</w:t>
            </w:r>
          </w:p>
          <w:p w14:paraId="14F1E67C" w14:textId="77777777" w:rsidR="000A2FDB" w:rsidRPr="00BA70F2" w:rsidRDefault="000A2FDB" w:rsidP="000D3113">
            <w:pPr>
              <w:widowControl w:val="0"/>
              <w:autoSpaceDE w:val="0"/>
              <w:autoSpaceDN w:val="0"/>
              <w:adjustRightInd w:val="0"/>
              <w:rPr>
                <w:rFonts w:ascii="Candara" w:hAnsi="Candara" w:cs="Times"/>
                <w:i/>
                <w:sz w:val="18"/>
                <w:szCs w:val="18"/>
                <w:lang w:eastAsia="ja-JP"/>
              </w:rPr>
            </w:pPr>
            <w:r w:rsidRPr="00BA70F2">
              <w:rPr>
                <w:rFonts w:ascii="Candara" w:hAnsi="Candara" w:cs="Times"/>
                <w:bCs/>
                <w:i/>
                <w:sz w:val="18"/>
                <w:szCs w:val="18"/>
                <w:lang w:eastAsia="ja-JP"/>
              </w:rPr>
              <w:lastRenderedPageBreak/>
              <w:t>Who is involved?</w:t>
            </w:r>
          </w:p>
          <w:p w14:paraId="1F23CF7B" w14:textId="77777777" w:rsidR="000A2FDB" w:rsidRPr="00BA70F2" w:rsidRDefault="000A2FDB" w:rsidP="000D3113">
            <w:pPr>
              <w:widowControl w:val="0"/>
              <w:autoSpaceDE w:val="0"/>
              <w:autoSpaceDN w:val="0"/>
              <w:adjustRightInd w:val="0"/>
              <w:rPr>
                <w:rFonts w:ascii="Candara" w:hAnsi="Candara" w:cs="Times"/>
                <w:i/>
                <w:sz w:val="18"/>
                <w:szCs w:val="18"/>
                <w:lang w:eastAsia="ja-JP"/>
              </w:rPr>
            </w:pPr>
            <w:r w:rsidRPr="00BA70F2">
              <w:rPr>
                <w:rFonts w:ascii="Candara" w:hAnsi="Candara" w:cs="Times"/>
                <w:bCs/>
                <w:i/>
                <w:sz w:val="18"/>
                <w:szCs w:val="18"/>
                <w:lang w:eastAsia="ja-JP"/>
              </w:rPr>
              <w:t>Where is it happening?</w:t>
            </w:r>
          </w:p>
          <w:p w14:paraId="3BDB7082" w14:textId="77777777" w:rsidR="000A2FDB" w:rsidRPr="00BA70F2" w:rsidRDefault="000A2FDB" w:rsidP="000D3113">
            <w:pPr>
              <w:widowControl w:val="0"/>
              <w:autoSpaceDE w:val="0"/>
              <w:autoSpaceDN w:val="0"/>
              <w:adjustRightInd w:val="0"/>
              <w:rPr>
                <w:rFonts w:ascii="Candara" w:hAnsi="Candara" w:cs="Times"/>
                <w:i/>
                <w:sz w:val="18"/>
                <w:szCs w:val="18"/>
                <w:lang w:eastAsia="ja-JP"/>
              </w:rPr>
            </w:pPr>
            <w:r w:rsidRPr="00BA70F2">
              <w:rPr>
                <w:rFonts w:ascii="Candara" w:hAnsi="Candara" w:cs="Times"/>
                <w:bCs/>
                <w:i/>
                <w:sz w:val="18"/>
                <w:szCs w:val="18"/>
                <w:lang w:eastAsia="ja-JP"/>
              </w:rPr>
              <w:t>When is this happening?</w:t>
            </w:r>
          </w:p>
          <w:p w14:paraId="6C78085C" w14:textId="77777777" w:rsidR="000A2FDB" w:rsidRPr="00BA70F2" w:rsidRDefault="000A2FDB" w:rsidP="000D3113">
            <w:pPr>
              <w:widowControl w:val="0"/>
              <w:autoSpaceDE w:val="0"/>
              <w:autoSpaceDN w:val="0"/>
              <w:adjustRightInd w:val="0"/>
              <w:rPr>
                <w:rFonts w:ascii="Candara" w:hAnsi="Candara" w:cs="Times"/>
                <w:bCs/>
                <w:i/>
                <w:sz w:val="18"/>
                <w:szCs w:val="18"/>
                <w:lang w:eastAsia="ja-JP"/>
              </w:rPr>
            </w:pPr>
            <w:r w:rsidRPr="00BA70F2">
              <w:rPr>
                <w:rFonts w:ascii="Candara" w:hAnsi="Candara" w:cs="Times"/>
                <w:bCs/>
                <w:i/>
                <w:sz w:val="18"/>
                <w:szCs w:val="18"/>
                <w:lang w:eastAsia="ja-JP"/>
              </w:rPr>
              <w:t>Why is it happening / Why is this a problem?</w:t>
            </w:r>
          </w:p>
          <w:p w14:paraId="53E5A928" w14:textId="77777777" w:rsidR="00BA70F2" w:rsidRPr="00BA70F2" w:rsidRDefault="00BA70F2" w:rsidP="000D3113">
            <w:pPr>
              <w:widowControl w:val="0"/>
              <w:autoSpaceDE w:val="0"/>
              <w:autoSpaceDN w:val="0"/>
              <w:adjustRightInd w:val="0"/>
              <w:rPr>
                <w:rFonts w:ascii="Candara" w:hAnsi="Candara" w:cs="Times"/>
                <w:i/>
                <w:sz w:val="18"/>
                <w:szCs w:val="18"/>
                <w:lang w:eastAsia="ja-JP"/>
              </w:rPr>
            </w:pPr>
          </w:p>
          <w:p w14:paraId="2C974790" w14:textId="77777777" w:rsidR="00952ECE" w:rsidRPr="00BA70F2" w:rsidRDefault="00952ECE" w:rsidP="000D3113">
            <w:pPr>
              <w:pStyle w:val="ListParagraph"/>
              <w:widowControl w:val="0"/>
              <w:numPr>
                <w:ilvl w:val="1"/>
                <w:numId w:val="2"/>
              </w:numPr>
              <w:autoSpaceDE w:val="0"/>
              <w:autoSpaceDN w:val="0"/>
              <w:adjustRightInd w:val="0"/>
              <w:ind w:right="320"/>
              <w:rPr>
                <w:rFonts w:ascii="Candara" w:hAnsi="Candara" w:cs="Verdana"/>
                <w:b/>
                <w:sz w:val="18"/>
                <w:szCs w:val="18"/>
                <w:lang w:eastAsia="ja-JP"/>
              </w:rPr>
            </w:pPr>
            <w:r w:rsidRPr="00BA70F2">
              <w:rPr>
                <w:rFonts w:ascii="Candara" w:hAnsi="Candara" w:cs="Verdana"/>
                <w:b/>
                <w:sz w:val="18"/>
                <w:szCs w:val="18"/>
                <w:lang w:eastAsia="ja-JP"/>
              </w:rPr>
              <w:t>Identify the information requirements of the problem</w:t>
            </w:r>
          </w:p>
          <w:p w14:paraId="42A12598" w14:textId="1C86331F" w:rsidR="000A2FDB" w:rsidRPr="00BA70F2" w:rsidRDefault="000A2FDB" w:rsidP="00CB4D5F">
            <w:pPr>
              <w:widowControl w:val="0"/>
              <w:autoSpaceDE w:val="0"/>
              <w:autoSpaceDN w:val="0"/>
              <w:adjustRightInd w:val="0"/>
              <w:ind w:right="320"/>
              <w:rPr>
                <w:rFonts w:ascii="Candara" w:hAnsi="Candara" w:cs="Verdana"/>
                <w:sz w:val="18"/>
                <w:szCs w:val="18"/>
                <w:lang w:eastAsia="ja-JP"/>
              </w:rPr>
            </w:pPr>
            <w:r w:rsidRPr="00BA70F2">
              <w:rPr>
                <w:rFonts w:ascii="Candara" w:hAnsi="Candara" w:cs="Verdana"/>
                <w:sz w:val="18"/>
                <w:szCs w:val="18"/>
                <w:lang w:eastAsia="ja-JP"/>
              </w:rPr>
              <w:t>What do they need to know in order to understand the problem/ explain the problem/ solve the problem? Have them write down the information they need to</w:t>
            </w:r>
            <w:r w:rsidR="00CA7BB4" w:rsidRPr="00BA70F2">
              <w:rPr>
                <w:rFonts w:ascii="Candara" w:hAnsi="Candara" w:cs="Verdana"/>
                <w:sz w:val="18"/>
                <w:szCs w:val="18"/>
                <w:lang w:eastAsia="ja-JP"/>
              </w:rPr>
              <w:t xml:space="preserve"> know on </w:t>
            </w:r>
            <w:r w:rsidR="00CB4D5F">
              <w:rPr>
                <w:rFonts w:ascii="Candara" w:hAnsi="Candara" w:cs="Verdana"/>
                <w:sz w:val="18"/>
                <w:szCs w:val="18"/>
                <w:lang w:eastAsia="ja-JP"/>
              </w:rPr>
              <w:t>the student handout, Research Guide, Big 6</w:t>
            </w:r>
            <w:r w:rsidR="00CA7BB4" w:rsidRPr="00BA70F2">
              <w:rPr>
                <w:rFonts w:ascii="Candara" w:hAnsi="Candara" w:cs="Verdana"/>
                <w:sz w:val="18"/>
                <w:szCs w:val="18"/>
                <w:lang w:eastAsia="ja-JP"/>
              </w:rPr>
              <w:t>.</w:t>
            </w: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26EB4209" w14:textId="77777777" w:rsidR="00952ECE" w:rsidRPr="00CA7BB4" w:rsidRDefault="00952ECE"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0257153C" w14:textId="77777777" w:rsidR="00952ECE" w:rsidRPr="00CA7BB4" w:rsidRDefault="002C1F34" w:rsidP="000D3113">
            <w:pPr>
              <w:widowControl w:val="0"/>
              <w:autoSpaceDE w:val="0"/>
              <w:autoSpaceDN w:val="0"/>
              <w:adjustRightInd w:val="0"/>
              <w:ind w:right="320"/>
              <w:rPr>
                <w:rFonts w:ascii="Candara" w:hAnsi="Candara" w:cs="Verdana"/>
                <w:sz w:val="18"/>
                <w:szCs w:val="18"/>
                <w:lang w:eastAsia="ja-JP"/>
              </w:rPr>
            </w:pPr>
            <w:hyperlink r:id="rId10" w:history="1">
              <w:r w:rsidR="00952ECE" w:rsidRPr="00CA7BB4">
                <w:rPr>
                  <w:rFonts w:ascii="Candara" w:hAnsi="Candara" w:cs="Verdana"/>
                  <w:b/>
                  <w:bCs/>
                  <w:color w:val="0026F8"/>
                  <w:sz w:val="18"/>
                  <w:szCs w:val="18"/>
                  <w:lang w:eastAsia="ja-JP"/>
                </w:rPr>
                <w:t>Step 3 - Location and Access</w:t>
              </w:r>
            </w:hyperlink>
          </w:p>
          <w:p w14:paraId="61D64B87" w14:textId="77777777" w:rsidR="00E60663" w:rsidRDefault="00952ECE" w:rsidP="000D3113">
            <w:pPr>
              <w:widowControl w:val="0"/>
              <w:autoSpaceDE w:val="0"/>
              <w:autoSpaceDN w:val="0"/>
              <w:adjustRightInd w:val="0"/>
              <w:ind w:right="320"/>
              <w:rPr>
                <w:rFonts w:ascii="Candara" w:hAnsi="Candara" w:cs="Verdana"/>
                <w:b/>
                <w:sz w:val="18"/>
                <w:szCs w:val="18"/>
                <w:lang w:eastAsia="ja-JP"/>
              </w:rPr>
            </w:pPr>
            <w:r w:rsidRPr="00CA7BB4">
              <w:rPr>
                <w:rFonts w:ascii="Candara" w:hAnsi="Candara" w:cs="Verdana"/>
                <w:b/>
                <w:sz w:val="18"/>
                <w:szCs w:val="18"/>
                <w:lang w:eastAsia="ja-JP"/>
              </w:rPr>
              <w:t>3.1 Locate sources </w:t>
            </w:r>
          </w:p>
          <w:p w14:paraId="751C64BE"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5D51B0AD" w14:textId="77777777" w:rsidR="00E13314" w:rsidRDefault="00E13314" w:rsidP="000D3113">
            <w:pPr>
              <w:widowControl w:val="0"/>
              <w:tabs>
                <w:tab w:val="left" w:pos="7020"/>
              </w:tabs>
              <w:autoSpaceDE w:val="0"/>
              <w:autoSpaceDN w:val="0"/>
              <w:adjustRightInd w:val="0"/>
              <w:ind w:left="320" w:right="320"/>
              <w:rPr>
                <w:rFonts w:ascii="Candara" w:hAnsi="Candara" w:cs="Verdana"/>
                <w:sz w:val="18"/>
                <w:szCs w:val="18"/>
                <w:lang w:eastAsia="ja-JP"/>
              </w:rPr>
            </w:pPr>
            <w:r w:rsidRPr="00CA7BB4">
              <w:rPr>
                <w:rFonts w:ascii="Candara" w:hAnsi="Candara" w:cs="Verdana"/>
                <w:sz w:val="18"/>
                <w:szCs w:val="18"/>
                <w:lang w:eastAsia="ja-JP"/>
              </w:rPr>
              <w:t xml:space="preserve">Have students go to the Solutions and Actions page of the Dream of a Nation website: </w:t>
            </w:r>
            <w:hyperlink r:id="rId11" w:history="1">
              <w:r w:rsidRPr="00CA7BB4">
                <w:rPr>
                  <w:rStyle w:val="Hyperlink"/>
                  <w:rFonts w:ascii="Candara" w:hAnsi="Candara" w:cs="Verdana"/>
                  <w:sz w:val="18"/>
                  <w:szCs w:val="18"/>
                  <w:lang w:eastAsia="ja-JP"/>
                </w:rPr>
                <w:t>http://dreamofanation.org/solutions/</w:t>
              </w:r>
            </w:hyperlink>
            <w:r w:rsidRPr="00CA7BB4">
              <w:rPr>
                <w:rFonts w:ascii="Candara" w:hAnsi="Candara" w:cs="Verdana"/>
                <w:sz w:val="18"/>
                <w:szCs w:val="18"/>
                <w:lang w:eastAsia="ja-JP"/>
              </w:rPr>
              <w:t xml:space="preserve">  They should select the chapter of the book </w:t>
            </w:r>
            <w:r w:rsidR="00CA7BB4">
              <w:rPr>
                <w:rFonts w:ascii="Candara" w:hAnsi="Candara" w:cs="Verdana"/>
                <w:sz w:val="18"/>
                <w:szCs w:val="18"/>
                <w:lang w:eastAsia="ja-JP"/>
              </w:rPr>
              <w:t>that contains the article they are using to launch their research</w:t>
            </w:r>
            <w:r w:rsidRPr="00CA7BB4">
              <w:rPr>
                <w:rFonts w:ascii="Candara" w:hAnsi="Candara" w:cs="Verdana"/>
                <w:sz w:val="18"/>
                <w:szCs w:val="18"/>
                <w:lang w:eastAsia="ja-JP"/>
              </w:rPr>
              <w:t>.</w:t>
            </w:r>
            <w:r w:rsidR="00CA7BB4">
              <w:rPr>
                <w:rFonts w:ascii="Candara" w:hAnsi="Candara" w:cs="Verdana"/>
                <w:sz w:val="18"/>
                <w:szCs w:val="18"/>
                <w:lang w:eastAsia="ja-JP"/>
              </w:rPr>
              <w:t xml:space="preserve"> Click on the hotlink for their particular article. On this page students will find videos, partner organizations that tackle the issue</w:t>
            </w:r>
            <w:r w:rsidRPr="00CA7BB4">
              <w:rPr>
                <w:rFonts w:ascii="Candara" w:hAnsi="Candara" w:cs="Verdana"/>
                <w:sz w:val="18"/>
                <w:szCs w:val="18"/>
                <w:lang w:eastAsia="ja-JP"/>
              </w:rPr>
              <w:t xml:space="preserve"> </w:t>
            </w:r>
            <w:r w:rsidR="00CA7BB4">
              <w:rPr>
                <w:rFonts w:ascii="Candara" w:hAnsi="Candara" w:cs="Verdana"/>
                <w:sz w:val="18"/>
                <w:szCs w:val="18"/>
                <w:lang w:eastAsia="ja-JP"/>
              </w:rPr>
              <w:t xml:space="preserve">and other articles. Students can launch their independent research using the ideas, events and vocabulary on these pages. </w:t>
            </w:r>
          </w:p>
          <w:p w14:paraId="21F3CD2B" w14:textId="77777777" w:rsidR="000D3113" w:rsidRDefault="000D3113" w:rsidP="000D3113">
            <w:pPr>
              <w:widowControl w:val="0"/>
              <w:tabs>
                <w:tab w:val="left" w:pos="7020"/>
              </w:tabs>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Here are a list of other good research sites for students:</w:t>
            </w:r>
          </w:p>
          <w:p w14:paraId="2112A8D0" w14:textId="77777777" w:rsidR="000D3113" w:rsidRDefault="002C1F34" w:rsidP="000D3113">
            <w:pPr>
              <w:widowControl w:val="0"/>
              <w:tabs>
                <w:tab w:val="left" w:pos="7020"/>
              </w:tabs>
              <w:autoSpaceDE w:val="0"/>
              <w:autoSpaceDN w:val="0"/>
              <w:adjustRightInd w:val="0"/>
              <w:ind w:left="320" w:right="320"/>
              <w:rPr>
                <w:rFonts w:ascii="Candara" w:hAnsi="Candara" w:cs="Verdana"/>
                <w:sz w:val="18"/>
                <w:szCs w:val="18"/>
                <w:lang w:eastAsia="ja-JP"/>
              </w:rPr>
            </w:pPr>
            <w:hyperlink r:id="rId12" w:history="1">
              <w:r w:rsidR="000D3113" w:rsidRPr="007B43FA">
                <w:rPr>
                  <w:rStyle w:val="Hyperlink"/>
                  <w:rFonts w:ascii="Candara" w:hAnsi="Candara" w:cs="Verdana"/>
                  <w:sz w:val="18"/>
                  <w:szCs w:val="18"/>
                  <w:lang w:eastAsia="ja-JP"/>
                </w:rPr>
                <w:t>http://www.ncwiseowl.org/zones/middle/index.htm</w:t>
              </w:r>
            </w:hyperlink>
            <w:r w:rsidR="000D3113">
              <w:rPr>
                <w:rFonts w:ascii="Candara" w:hAnsi="Candara" w:cs="Verdana"/>
                <w:sz w:val="18"/>
                <w:szCs w:val="18"/>
                <w:lang w:eastAsia="ja-JP"/>
              </w:rPr>
              <w:t xml:space="preserve"> </w:t>
            </w:r>
          </w:p>
          <w:p w14:paraId="63E30442" w14:textId="77777777" w:rsidR="000D3113" w:rsidRDefault="002C1F34" w:rsidP="000D3113">
            <w:pPr>
              <w:widowControl w:val="0"/>
              <w:tabs>
                <w:tab w:val="left" w:pos="7020"/>
              </w:tabs>
              <w:autoSpaceDE w:val="0"/>
              <w:autoSpaceDN w:val="0"/>
              <w:adjustRightInd w:val="0"/>
              <w:ind w:left="320" w:right="320"/>
              <w:rPr>
                <w:rFonts w:ascii="Candara" w:hAnsi="Candara" w:cs="Verdana"/>
                <w:sz w:val="18"/>
                <w:szCs w:val="18"/>
                <w:lang w:eastAsia="ja-JP"/>
              </w:rPr>
            </w:pPr>
            <w:hyperlink r:id="rId13" w:history="1">
              <w:r w:rsidR="000D3113" w:rsidRPr="007B43FA">
                <w:rPr>
                  <w:rStyle w:val="Hyperlink"/>
                  <w:rFonts w:ascii="Candara" w:hAnsi="Candara" w:cs="Verdana"/>
                  <w:sz w:val="18"/>
                  <w:szCs w:val="18"/>
                  <w:lang w:eastAsia="ja-JP"/>
                </w:rPr>
                <w:t>http://www.proquestk12.com/productinfo/sirs_researcher.shtml</w:t>
              </w:r>
            </w:hyperlink>
          </w:p>
          <w:p w14:paraId="172749DF" w14:textId="77777777" w:rsidR="000D3113" w:rsidRDefault="002C1F34" w:rsidP="000D3113">
            <w:pPr>
              <w:widowControl w:val="0"/>
              <w:tabs>
                <w:tab w:val="left" w:pos="7020"/>
              </w:tabs>
              <w:autoSpaceDE w:val="0"/>
              <w:autoSpaceDN w:val="0"/>
              <w:adjustRightInd w:val="0"/>
              <w:ind w:left="320" w:right="320"/>
              <w:rPr>
                <w:rFonts w:ascii="Candara" w:hAnsi="Candara" w:cs="Verdana"/>
                <w:sz w:val="18"/>
                <w:szCs w:val="18"/>
                <w:lang w:eastAsia="ja-JP"/>
              </w:rPr>
            </w:pPr>
            <w:hyperlink r:id="rId14" w:history="1">
              <w:r w:rsidR="004F79C4" w:rsidRPr="007B43FA">
                <w:rPr>
                  <w:rStyle w:val="Hyperlink"/>
                  <w:rFonts w:ascii="Candara" w:hAnsi="Candara" w:cs="Verdana"/>
                  <w:sz w:val="18"/>
                  <w:szCs w:val="18"/>
                  <w:lang w:eastAsia="ja-JP"/>
                </w:rPr>
                <w:t>http://www.kcls.org/homework_help/</w:t>
              </w:r>
            </w:hyperlink>
          </w:p>
          <w:p w14:paraId="5949A715" w14:textId="77777777" w:rsidR="004F79C4" w:rsidRDefault="002C1F34" w:rsidP="000D3113">
            <w:pPr>
              <w:widowControl w:val="0"/>
              <w:tabs>
                <w:tab w:val="left" w:pos="7020"/>
              </w:tabs>
              <w:autoSpaceDE w:val="0"/>
              <w:autoSpaceDN w:val="0"/>
              <w:adjustRightInd w:val="0"/>
              <w:ind w:left="320" w:right="320"/>
              <w:rPr>
                <w:rFonts w:ascii="Candara" w:hAnsi="Candara" w:cs="Verdana"/>
                <w:sz w:val="18"/>
                <w:szCs w:val="18"/>
                <w:lang w:eastAsia="ja-JP"/>
              </w:rPr>
            </w:pPr>
            <w:hyperlink r:id="rId15" w:history="1">
              <w:r w:rsidR="004F79C4" w:rsidRPr="007B43FA">
                <w:rPr>
                  <w:rStyle w:val="Hyperlink"/>
                  <w:rFonts w:ascii="Candara" w:hAnsi="Candara" w:cs="Verdana"/>
                  <w:sz w:val="18"/>
                  <w:szCs w:val="18"/>
                  <w:lang w:eastAsia="ja-JP"/>
                </w:rPr>
                <w:t>http://environment.nationalgeographic.com/environment/?source=NavEnvHome</w:t>
              </w:r>
            </w:hyperlink>
          </w:p>
          <w:p w14:paraId="799BBDDF" w14:textId="77777777" w:rsidR="004F79C4" w:rsidRDefault="002C1F34" w:rsidP="000D3113">
            <w:pPr>
              <w:widowControl w:val="0"/>
              <w:tabs>
                <w:tab w:val="left" w:pos="7020"/>
              </w:tabs>
              <w:autoSpaceDE w:val="0"/>
              <w:autoSpaceDN w:val="0"/>
              <w:adjustRightInd w:val="0"/>
              <w:ind w:left="320" w:right="320"/>
              <w:rPr>
                <w:rFonts w:ascii="Candara" w:hAnsi="Candara" w:cs="Verdana"/>
                <w:sz w:val="18"/>
                <w:szCs w:val="18"/>
                <w:lang w:eastAsia="ja-JP"/>
              </w:rPr>
            </w:pPr>
            <w:hyperlink r:id="rId16" w:history="1">
              <w:r w:rsidR="004F79C4" w:rsidRPr="007B43FA">
                <w:rPr>
                  <w:rStyle w:val="Hyperlink"/>
                  <w:rFonts w:ascii="Candara" w:hAnsi="Candara" w:cs="Verdana"/>
                  <w:sz w:val="18"/>
                  <w:szCs w:val="18"/>
                  <w:lang w:eastAsia="ja-JP"/>
                </w:rPr>
                <w:t>http://www.emagazine.com/</w:t>
              </w:r>
            </w:hyperlink>
          </w:p>
          <w:p w14:paraId="66D00DC5" w14:textId="77777777" w:rsidR="004F79C4" w:rsidRDefault="002C1F34" w:rsidP="000D3113">
            <w:pPr>
              <w:widowControl w:val="0"/>
              <w:tabs>
                <w:tab w:val="left" w:pos="7020"/>
              </w:tabs>
              <w:autoSpaceDE w:val="0"/>
              <w:autoSpaceDN w:val="0"/>
              <w:adjustRightInd w:val="0"/>
              <w:ind w:left="320" w:right="320"/>
              <w:rPr>
                <w:rFonts w:ascii="Candara" w:hAnsi="Candara" w:cs="Verdana"/>
                <w:sz w:val="18"/>
                <w:szCs w:val="18"/>
                <w:lang w:eastAsia="ja-JP"/>
              </w:rPr>
            </w:pPr>
            <w:hyperlink r:id="rId17" w:history="1">
              <w:r w:rsidR="004F79C4" w:rsidRPr="007B43FA">
                <w:rPr>
                  <w:rStyle w:val="Hyperlink"/>
                  <w:rFonts w:ascii="Candara" w:hAnsi="Candara" w:cs="Verdana"/>
                  <w:sz w:val="18"/>
                  <w:szCs w:val="18"/>
                  <w:lang w:eastAsia="ja-JP"/>
                </w:rPr>
                <w:t>http://www.splcenter.org/</w:t>
              </w:r>
            </w:hyperlink>
          </w:p>
          <w:p w14:paraId="56AD1ED9" w14:textId="77777777" w:rsidR="000D3113" w:rsidRPr="00CA7BB4" w:rsidRDefault="000D3113" w:rsidP="004F79C4">
            <w:pPr>
              <w:widowControl w:val="0"/>
              <w:tabs>
                <w:tab w:val="left" w:pos="7020"/>
              </w:tabs>
              <w:autoSpaceDE w:val="0"/>
              <w:autoSpaceDN w:val="0"/>
              <w:adjustRightInd w:val="0"/>
              <w:ind w:right="320"/>
              <w:rPr>
                <w:rFonts w:ascii="Candara" w:hAnsi="Candara" w:cs="Verdana"/>
                <w:sz w:val="18"/>
                <w:szCs w:val="18"/>
                <w:lang w:eastAsia="ja-JP"/>
              </w:rPr>
            </w:pPr>
          </w:p>
          <w:p w14:paraId="4A855455" w14:textId="77777777" w:rsidR="00952ECE" w:rsidRDefault="00952ECE" w:rsidP="000D3113">
            <w:pPr>
              <w:widowControl w:val="0"/>
              <w:autoSpaceDE w:val="0"/>
              <w:autoSpaceDN w:val="0"/>
              <w:adjustRightInd w:val="0"/>
              <w:ind w:right="320"/>
              <w:rPr>
                <w:rFonts w:ascii="Candara" w:hAnsi="Candara" w:cs="Verdana"/>
                <w:b/>
                <w:sz w:val="18"/>
                <w:szCs w:val="18"/>
                <w:lang w:eastAsia="ja-JP"/>
              </w:rPr>
            </w:pPr>
            <w:r w:rsidRPr="00CA7BB4">
              <w:rPr>
                <w:rFonts w:ascii="Candara" w:hAnsi="Candara" w:cs="Verdana"/>
                <w:b/>
                <w:sz w:val="18"/>
                <w:szCs w:val="18"/>
                <w:lang w:eastAsia="ja-JP"/>
              </w:rPr>
              <w:t>3.2 Find information within the sources</w:t>
            </w:r>
          </w:p>
          <w:p w14:paraId="78011120"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5BFAE711" w14:textId="77777777" w:rsidR="00E13314" w:rsidRPr="00CA7BB4" w:rsidRDefault="00E13314" w:rsidP="000D3113">
            <w:pPr>
              <w:widowControl w:val="0"/>
              <w:autoSpaceDE w:val="0"/>
              <w:autoSpaceDN w:val="0"/>
              <w:adjustRightInd w:val="0"/>
              <w:ind w:right="320"/>
              <w:rPr>
                <w:rFonts w:ascii="Candara" w:hAnsi="Candara" w:cs="Verdana"/>
                <w:sz w:val="18"/>
                <w:szCs w:val="18"/>
                <w:lang w:eastAsia="ja-JP"/>
              </w:rPr>
            </w:pPr>
            <w:r w:rsidRPr="00CA7BB4">
              <w:rPr>
                <w:rFonts w:ascii="Candara" w:hAnsi="Candara" w:cs="Verdana"/>
                <w:sz w:val="18"/>
                <w:szCs w:val="18"/>
                <w:lang w:eastAsia="ja-JP"/>
              </w:rPr>
              <w:t xml:space="preserve">Use the Trash or Treasure method of note taking instruction: </w:t>
            </w:r>
            <w:hyperlink r:id="rId18" w:history="1">
              <w:r w:rsidRPr="00CA7BB4">
                <w:rPr>
                  <w:rStyle w:val="Hyperlink"/>
                  <w:rFonts w:ascii="Candara" w:hAnsi="Candara" w:cs="Verdana"/>
                  <w:sz w:val="18"/>
                  <w:szCs w:val="18"/>
                  <w:lang w:eastAsia="ja-JP"/>
                </w:rPr>
                <w:t>http://mrjhlibrary.pbworks.com/f/Reading+for+Information+T+%26+T+note+taking+jansen.pdf</w:t>
              </w:r>
            </w:hyperlink>
            <w:r w:rsidRPr="00CA7BB4">
              <w:rPr>
                <w:rFonts w:ascii="Candara" w:hAnsi="Candara" w:cs="Verdana"/>
                <w:sz w:val="18"/>
                <w:szCs w:val="18"/>
                <w:lang w:eastAsia="ja-JP"/>
              </w:rPr>
              <w:t xml:space="preserve"> </w:t>
            </w:r>
          </w:p>
          <w:p w14:paraId="437F6D7D" w14:textId="6A91273C" w:rsidR="00E13314" w:rsidRPr="00CA7BB4" w:rsidRDefault="00E13314" w:rsidP="00F04574">
            <w:pPr>
              <w:widowControl w:val="0"/>
              <w:autoSpaceDE w:val="0"/>
              <w:autoSpaceDN w:val="0"/>
              <w:adjustRightInd w:val="0"/>
              <w:ind w:right="320"/>
              <w:rPr>
                <w:rFonts w:ascii="Candara" w:hAnsi="Candara" w:cs="Verdana"/>
                <w:sz w:val="18"/>
                <w:szCs w:val="18"/>
                <w:lang w:eastAsia="ja-JP"/>
              </w:rPr>
            </w:pPr>
            <w:r w:rsidRPr="00CA7BB4">
              <w:rPr>
                <w:rFonts w:ascii="Candara" w:hAnsi="Candara" w:cs="Verdana"/>
                <w:sz w:val="18"/>
                <w:szCs w:val="18"/>
                <w:lang w:eastAsia="ja-JP"/>
              </w:rPr>
              <w:t>Students can also use this graphic organizer</w:t>
            </w:r>
            <w:r w:rsidR="000A2FDB" w:rsidRPr="00CA7BB4">
              <w:rPr>
                <w:rFonts w:ascii="Candara" w:hAnsi="Candara" w:cs="Verdana"/>
                <w:sz w:val="18"/>
                <w:szCs w:val="18"/>
                <w:lang w:eastAsia="ja-JP"/>
              </w:rPr>
              <w:t xml:space="preserve">: </w:t>
            </w:r>
            <w:hyperlink r:id="rId19" w:history="1">
              <w:r w:rsidR="000A2FDB" w:rsidRPr="00CA7BB4">
                <w:rPr>
                  <w:rStyle w:val="Hyperlink"/>
                  <w:rFonts w:ascii="Candara" w:hAnsi="Candara" w:cs="Verdana"/>
                  <w:sz w:val="18"/>
                  <w:szCs w:val="18"/>
                  <w:lang w:eastAsia="ja-JP"/>
                </w:rPr>
                <w:t>http://www.eduplace.com/graphicorganizer/pdf/idearake.pdf</w:t>
              </w:r>
            </w:hyperlink>
            <w:r w:rsidR="000A2FDB" w:rsidRPr="00CA7BB4">
              <w:rPr>
                <w:rFonts w:ascii="Candara" w:hAnsi="Candara" w:cs="Verdana"/>
                <w:sz w:val="18"/>
                <w:szCs w:val="18"/>
                <w:lang w:eastAsia="ja-JP"/>
              </w:rPr>
              <w:t xml:space="preserve"> </w:t>
            </w:r>
            <w:r w:rsidRPr="00CA7BB4">
              <w:rPr>
                <w:rFonts w:ascii="Candara" w:hAnsi="Candara" w:cs="Verdana"/>
                <w:sz w:val="18"/>
                <w:szCs w:val="18"/>
                <w:lang w:eastAsia="ja-JP"/>
              </w:rPr>
              <w:t xml:space="preserve"> to take notes on those elements within the text they find most </w:t>
            </w:r>
            <w:r w:rsidR="00863353">
              <w:rPr>
                <w:rFonts w:ascii="Candara" w:hAnsi="Candara" w:cs="Verdana"/>
                <w:sz w:val="18"/>
                <w:szCs w:val="18"/>
                <w:lang w:eastAsia="ja-JP"/>
              </w:rPr>
              <w:t>relevant</w:t>
            </w:r>
            <w:r w:rsidRPr="00CA7BB4">
              <w:rPr>
                <w:rFonts w:ascii="Candara" w:hAnsi="Candara" w:cs="Verdana"/>
                <w:sz w:val="18"/>
                <w:szCs w:val="18"/>
                <w:lang w:eastAsia="ja-JP"/>
              </w:rPr>
              <w:t xml:space="preserve">. Once they have taken notes have them develop their thesis using this thesis generator: </w:t>
            </w:r>
            <w:hyperlink r:id="rId20" w:history="1">
              <w:r w:rsidRPr="00CA7BB4">
                <w:rPr>
                  <w:rStyle w:val="Hyperlink"/>
                  <w:rFonts w:ascii="Candara" w:hAnsi="Candara" w:cs="Verdana"/>
                  <w:sz w:val="18"/>
                  <w:szCs w:val="18"/>
                  <w:lang w:eastAsia="ja-JP"/>
                </w:rPr>
                <w:t>http://johnmcgarvey.com/apworld/student/thesiscreator.html</w:t>
              </w:r>
            </w:hyperlink>
            <w:r w:rsidRPr="00CA7BB4">
              <w:rPr>
                <w:rFonts w:ascii="Candara" w:hAnsi="Candara" w:cs="Verdana"/>
                <w:sz w:val="18"/>
                <w:szCs w:val="18"/>
                <w:lang w:eastAsia="ja-JP"/>
              </w:rPr>
              <w:t xml:space="preserve"> </w:t>
            </w:r>
          </w:p>
        </w:tc>
      </w:tr>
      <w:tr w:rsidR="00952ECE" w:rsidRPr="00952ECE" w14:paraId="210D8352" w14:textId="77777777" w:rsidTr="00E13314">
        <w:tc>
          <w:tcPr>
            <w:tcW w:w="8478" w:type="dxa"/>
            <w:tcMar>
              <w:top w:w="20" w:type="nil"/>
              <w:left w:w="20" w:type="nil"/>
              <w:bottom w:w="20" w:type="nil"/>
              <w:right w:w="20" w:type="nil"/>
            </w:tcMar>
          </w:tcPr>
          <w:p w14:paraId="0A1C4B78" w14:textId="77777777" w:rsidR="00952ECE" w:rsidRPr="00CA7BB4" w:rsidRDefault="00952ECE" w:rsidP="000D3113">
            <w:pPr>
              <w:widowControl w:val="0"/>
              <w:autoSpaceDE w:val="0"/>
              <w:autoSpaceDN w:val="0"/>
              <w:adjustRightInd w:val="0"/>
              <w:rPr>
                <w:rFonts w:ascii="Candara" w:hAnsi="Candara" w:cs="Verdana"/>
                <w:sz w:val="18"/>
                <w:szCs w:val="18"/>
                <w:lang w:eastAsia="ja-JP"/>
              </w:rPr>
            </w:pPr>
          </w:p>
          <w:p w14:paraId="7A87FDBA" w14:textId="77777777" w:rsidR="00952ECE" w:rsidRDefault="00952ECE" w:rsidP="000D3113">
            <w:pPr>
              <w:widowControl w:val="0"/>
              <w:autoSpaceDE w:val="0"/>
              <w:autoSpaceDN w:val="0"/>
              <w:adjustRightInd w:val="0"/>
              <w:ind w:right="320"/>
              <w:rPr>
                <w:rFonts w:ascii="Candara" w:hAnsi="Candara" w:cs="Verdana"/>
                <w:sz w:val="18"/>
                <w:szCs w:val="18"/>
                <w:lang w:eastAsia="ja-JP"/>
              </w:rPr>
            </w:pPr>
            <w:r w:rsidRPr="00CA7BB4">
              <w:rPr>
                <w:rFonts w:ascii="Candara" w:hAnsi="Candara" w:cs="Verdana"/>
                <w:sz w:val="18"/>
                <w:szCs w:val="18"/>
                <w:lang w:eastAsia="ja-JP"/>
              </w:rPr>
              <w:t> </w:t>
            </w:r>
            <w:hyperlink r:id="rId21" w:history="1">
              <w:r w:rsidRPr="00CA7BB4">
                <w:rPr>
                  <w:rFonts w:ascii="Candara" w:hAnsi="Candara" w:cs="Verdana"/>
                  <w:b/>
                  <w:bCs/>
                  <w:color w:val="0026F8"/>
                  <w:sz w:val="18"/>
                  <w:szCs w:val="18"/>
                  <w:lang w:eastAsia="ja-JP"/>
                </w:rPr>
                <w:t>Step 4 - Use of Information</w:t>
              </w:r>
            </w:hyperlink>
          </w:p>
          <w:p w14:paraId="4E1DBF2E" w14:textId="77777777" w:rsidR="00E60663" w:rsidRPr="00CA7BB4" w:rsidRDefault="00E60663" w:rsidP="004F79C4">
            <w:pPr>
              <w:widowControl w:val="0"/>
              <w:autoSpaceDE w:val="0"/>
              <w:autoSpaceDN w:val="0"/>
              <w:adjustRightInd w:val="0"/>
              <w:ind w:right="320"/>
              <w:rPr>
                <w:rFonts w:ascii="Candara" w:hAnsi="Candara" w:cs="Verdana"/>
                <w:b/>
                <w:sz w:val="18"/>
                <w:szCs w:val="18"/>
                <w:lang w:eastAsia="ja-JP"/>
              </w:rPr>
            </w:pPr>
          </w:p>
          <w:p w14:paraId="663C363A" w14:textId="77777777" w:rsidR="00952ECE" w:rsidRPr="00CA7BB4" w:rsidRDefault="004F79C4" w:rsidP="000D3113">
            <w:pPr>
              <w:widowControl w:val="0"/>
              <w:autoSpaceDE w:val="0"/>
              <w:autoSpaceDN w:val="0"/>
              <w:adjustRightInd w:val="0"/>
              <w:ind w:left="320" w:right="320"/>
              <w:rPr>
                <w:rFonts w:ascii="Candara" w:hAnsi="Candara" w:cs="Verdana"/>
                <w:b/>
                <w:sz w:val="18"/>
                <w:szCs w:val="18"/>
                <w:lang w:eastAsia="ja-JP"/>
              </w:rPr>
            </w:pPr>
            <w:r>
              <w:rPr>
                <w:rFonts w:ascii="Candara" w:hAnsi="Candara" w:cs="Verdana"/>
                <w:b/>
                <w:sz w:val="18"/>
                <w:szCs w:val="18"/>
                <w:lang w:eastAsia="ja-JP"/>
              </w:rPr>
              <w:t>4</w:t>
            </w:r>
            <w:r w:rsidR="00952ECE" w:rsidRPr="00CA7BB4">
              <w:rPr>
                <w:rFonts w:ascii="Candara" w:hAnsi="Candara" w:cs="Verdana"/>
                <w:b/>
                <w:sz w:val="18"/>
                <w:szCs w:val="18"/>
                <w:lang w:eastAsia="ja-JP"/>
              </w:rPr>
              <w:t xml:space="preserve"> Extract information from a source</w:t>
            </w:r>
          </w:p>
          <w:p w14:paraId="2EF94C34" w14:textId="77777777" w:rsidR="00E60663" w:rsidRPr="00CA7BB4" w:rsidRDefault="00E60663" w:rsidP="000D3113">
            <w:pPr>
              <w:widowControl w:val="0"/>
              <w:autoSpaceDE w:val="0"/>
              <w:autoSpaceDN w:val="0"/>
              <w:adjustRightInd w:val="0"/>
              <w:ind w:left="320" w:right="320"/>
              <w:rPr>
                <w:rFonts w:ascii="Candara" w:hAnsi="Candara" w:cs="Verdana"/>
                <w:sz w:val="18"/>
                <w:szCs w:val="18"/>
                <w:lang w:eastAsia="ja-JP"/>
              </w:rPr>
            </w:pPr>
            <w:r w:rsidRPr="00CA7BB4">
              <w:rPr>
                <w:rFonts w:ascii="Candara" w:hAnsi="Candara" w:cs="Verdana"/>
                <w:sz w:val="18"/>
                <w:szCs w:val="18"/>
                <w:lang w:eastAsia="ja-JP"/>
              </w:rPr>
              <w:t xml:space="preserve">Cite your sources! Use </w:t>
            </w:r>
            <w:hyperlink r:id="rId22" w:history="1">
              <w:r w:rsidRPr="00CA7BB4">
                <w:rPr>
                  <w:rStyle w:val="Hyperlink"/>
                  <w:rFonts w:ascii="Candara" w:hAnsi="Candara" w:cs="Verdana"/>
                  <w:sz w:val="18"/>
                  <w:szCs w:val="18"/>
                  <w:lang w:eastAsia="ja-JP"/>
                </w:rPr>
                <w:t>http://www.easybib.com/</w:t>
              </w:r>
            </w:hyperlink>
            <w:r w:rsidRPr="00CA7BB4">
              <w:rPr>
                <w:rFonts w:ascii="Candara" w:hAnsi="Candara" w:cs="Verdana"/>
                <w:sz w:val="18"/>
                <w:szCs w:val="18"/>
                <w:lang w:eastAsia="ja-JP"/>
              </w:rPr>
              <w:t xml:space="preserve"> or, if you can, install </w:t>
            </w:r>
            <w:hyperlink r:id="rId23" w:history="1">
              <w:r w:rsidRPr="00CA7BB4">
                <w:rPr>
                  <w:rStyle w:val="Hyperlink"/>
                  <w:rFonts w:ascii="Candara" w:hAnsi="Candara" w:cs="Verdana"/>
                  <w:sz w:val="18"/>
                  <w:szCs w:val="18"/>
                  <w:lang w:eastAsia="ja-JP"/>
                </w:rPr>
                <w:t>http://www.zotero.org/</w:t>
              </w:r>
            </w:hyperlink>
            <w:r w:rsidRPr="00CA7BB4">
              <w:rPr>
                <w:rFonts w:ascii="Candara" w:hAnsi="Candara" w:cs="Verdana"/>
                <w:sz w:val="18"/>
                <w:szCs w:val="18"/>
                <w:lang w:eastAsia="ja-JP"/>
              </w:rPr>
              <w:t xml:space="preserve"> and it will track and create your citations for you as you research on the web.</w:t>
            </w:r>
          </w:p>
          <w:p w14:paraId="2CED2768" w14:textId="77777777" w:rsidR="00E60663" w:rsidRPr="00CA7BB4" w:rsidRDefault="00E60663" w:rsidP="000D3113">
            <w:pPr>
              <w:widowControl w:val="0"/>
              <w:autoSpaceDE w:val="0"/>
              <w:autoSpaceDN w:val="0"/>
              <w:adjustRightInd w:val="0"/>
              <w:ind w:left="320" w:right="320"/>
              <w:rPr>
                <w:rFonts w:ascii="Candara" w:hAnsi="Candara" w:cs="Verdana"/>
                <w:sz w:val="18"/>
                <w:szCs w:val="18"/>
                <w:lang w:eastAsia="ja-JP"/>
              </w:rPr>
            </w:pPr>
            <w:r w:rsidRPr="00CA7BB4">
              <w:rPr>
                <w:rFonts w:ascii="Candara" w:hAnsi="Candara" w:cs="Verdana"/>
                <w:sz w:val="18"/>
                <w:szCs w:val="18"/>
                <w:lang w:eastAsia="ja-JP"/>
              </w:rPr>
              <w:t xml:space="preserve">Understanding citations and plagiarism: </w:t>
            </w:r>
            <w:hyperlink r:id="rId24" w:history="1">
              <w:r w:rsidRPr="00CA7BB4">
                <w:rPr>
                  <w:rStyle w:val="Hyperlink"/>
                  <w:rFonts w:ascii="Candara" w:hAnsi="Candara" w:cs="Verdana"/>
                  <w:sz w:val="18"/>
                  <w:szCs w:val="18"/>
                  <w:lang w:eastAsia="ja-JP"/>
                </w:rPr>
                <w:t>http://www.copyrightkids.org/</w:t>
              </w:r>
            </w:hyperlink>
            <w:r w:rsidRPr="00CA7BB4">
              <w:rPr>
                <w:rFonts w:ascii="Candara" w:hAnsi="Candara" w:cs="Verdana"/>
                <w:sz w:val="18"/>
                <w:szCs w:val="18"/>
                <w:lang w:eastAsia="ja-JP"/>
              </w:rPr>
              <w:t xml:space="preserve"> </w:t>
            </w: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1E739FA8" w14:textId="77777777" w:rsidR="00952ECE" w:rsidRPr="00CA7BB4" w:rsidRDefault="00952ECE" w:rsidP="000D3113">
            <w:pPr>
              <w:widowControl w:val="0"/>
              <w:autoSpaceDE w:val="0"/>
              <w:autoSpaceDN w:val="0"/>
              <w:adjustRightInd w:val="0"/>
              <w:rPr>
                <w:rFonts w:ascii="Candara" w:hAnsi="Candara" w:cs="Verdana"/>
                <w:sz w:val="18"/>
                <w:szCs w:val="18"/>
                <w:lang w:eastAsia="ja-JP"/>
              </w:rPr>
            </w:pPr>
          </w:p>
          <w:p w14:paraId="54C0B2B7" w14:textId="77777777" w:rsidR="00952ECE" w:rsidRDefault="00952ECE" w:rsidP="000D3113">
            <w:pPr>
              <w:widowControl w:val="0"/>
              <w:autoSpaceDE w:val="0"/>
              <w:autoSpaceDN w:val="0"/>
              <w:adjustRightInd w:val="0"/>
              <w:ind w:left="320" w:right="320"/>
              <w:rPr>
                <w:rFonts w:ascii="Candara" w:hAnsi="Candara" w:cs="Verdana"/>
                <w:color w:val="0026F8"/>
                <w:sz w:val="18"/>
                <w:szCs w:val="18"/>
                <w:lang w:eastAsia="ja-JP"/>
              </w:rPr>
            </w:pPr>
            <w:r w:rsidRPr="00CA7BB4">
              <w:rPr>
                <w:rFonts w:ascii="Candara" w:hAnsi="Candara" w:cs="Verdana"/>
                <w:sz w:val="18"/>
                <w:szCs w:val="18"/>
                <w:lang w:eastAsia="ja-JP"/>
              </w:rPr>
              <w:t> </w:t>
            </w:r>
            <w:hyperlink r:id="rId25" w:history="1">
              <w:r w:rsidRPr="00CA7BB4">
                <w:rPr>
                  <w:rFonts w:ascii="Candara" w:hAnsi="Candara" w:cs="Verdana"/>
                  <w:b/>
                  <w:bCs/>
                  <w:color w:val="0026F8"/>
                  <w:sz w:val="18"/>
                  <w:szCs w:val="18"/>
                  <w:lang w:eastAsia="ja-JP"/>
                </w:rPr>
                <w:t xml:space="preserve">Step 5 - Synthesis: </w:t>
              </w:r>
              <w:r w:rsidRPr="00CA7BB4">
                <w:rPr>
                  <w:rFonts w:ascii="Candara" w:hAnsi="Candara" w:cs="Verdana"/>
                  <w:color w:val="0026F8"/>
                  <w:sz w:val="18"/>
                  <w:szCs w:val="18"/>
                  <w:lang w:eastAsia="ja-JP"/>
                </w:rPr>
                <w:t>Putting it all together</w:t>
              </w:r>
            </w:hyperlink>
          </w:p>
          <w:p w14:paraId="7F9509A4" w14:textId="77777777" w:rsidR="000D3113" w:rsidRPr="00CA7BB4" w:rsidRDefault="000D3113" w:rsidP="000D3113">
            <w:pPr>
              <w:widowControl w:val="0"/>
              <w:autoSpaceDE w:val="0"/>
              <w:autoSpaceDN w:val="0"/>
              <w:adjustRightInd w:val="0"/>
              <w:ind w:left="320" w:right="320"/>
              <w:rPr>
                <w:rFonts w:ascii="Candara" w:hAnsi="Candara" w:cs="Verdana"/>
                <w:sz w:val="18"/>
                <w:szCs w:val="18"/>
                <w:lang w:eastAsia="ja-JP"/>
              </w:rPr>
            </w:pPr>
          </w:p>
          <w:p w14:paraId="139FDFC0" w14:textId="77777777" w:rsidR="00952ECE" w:rsidRPr="00CA7BB4" w:rsidRDefault="00952ECE" w:rsidP="000D3113">
            <w:pPr>
              <w:widowControl w:val="0"/>
              <w:autoSpaceDE w:val="0"/>
              <w:autoSpaceDN w:val="0"/>
              <w:adjustRightInd w:val="0"/>
              <w:ind w:right="320"/>
              <w:rPr>
                <w:rFonts w:ascii="Candara" w:hAnsi="Candara" w:cs="Verdana"/>
                <w:b/>
                <w:sz w:val="18"/>
                <w:szCs w:val="18"/>
                <w:lang w:eastAsia="ja-JP"/>
              </w:rPr>
            </w:pPr>
            <w:r w:rsidRPr="00CA7BB4">
              <w:rPr>
                <w:rFonts w:ascii="Candara" w:hAnsi="Candara" w:cs="Verdana"/>
                <w:b/>
                <w:sz w:val="18"/>
                <w:szCs w:val="18"/>
                <w:lang w:eastAsia="ja-JP"/>
              </w:rPr>
              <w:t>5.1 Organize information from multiple sources </w:t>
            </w:r>
          </w:p>
          <w:p w14:paraId="7757964C" w14:textId="4BCDDAF0" w:rsidR="00ED69A9" w:rsidRDefault="00360EB6"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          Using </w:t>
            </w:r>
            <w:r w:rsidR="00CB4D5F">
              <w:rPr>
                <w:rFonts w:ascii="Candara" w:hAnsi="Candara" w:cs="Verdana"/>
                <w:sz w:val="18"/>
                <w:szCs w:val="18"/>
                <w:lang w:eastAsia="ja-JP"/>
              </w:rPr>
              <w:t>the Tree Map Graphic Organizer template</w:t>
            </w:r>
            <w:r>
              <w:rPr>
                <w:rFonts w:ascii="Candara" w:hAnsi="Candara" w:cs="Verdana"/>
                <w:sz w:val="18"/>
                <w:szCs w:val="18"/>
                <w:lang w:eastAsia="ja-JP"/>
              </w:rPr>
              <w:t xml:space="preserve">, have students write their Thesis Statement on the top line. All Main Details should be included on the branches underneath. Supporting Details go underneath each Main Detail. Students should evaluate as they fill in the Tree </w:t>
            </w:r>
            <w:proofErr w:type="gramStart"/>
            <w:r>
              <w:rPr>
                <w:rFonts w:ascii="Candara" w:hAnsi="Candara" w:cs="Verdana"/>
                <w:sz w:val="18"/>
                <w:szCs w:val="18"/>
                <w:lang w:eastAsia="ja-JP"/>
              </w:rPr>
              <w:t>Map which</w:t>
            </w:r>
            <w:proofErr w:type="gramEnd"/>
            <w:r>
              <w:rPr>
                <w:rFonts w:ascii="Candara" w:hAnsi="Candara" w:cs="Verdana"/>
                <w:sz w:val="18"/>
                <w:szCs w:val="18"/>
                <w:lang w:eastAsia="ja-JP"/>
              </w:rPr>
              <w:t xml:space="preserve"> notes are relevant and which are extraneous. </w:t>
            </w:r>
          </w:p>
          <w:p w14:paraId="02BFC0F7" w14:textId="77777777" w:rsidR="00360EB6" w:rsidRPr="00CA7BB4" w:rsidRDefault="00360EB6" w:rsidP="000D3113">
            <w:pPr>
              <w:widowControl w:val="0"/>
              <w:autoSpaceDE w:val="0"/>
              <w:autoSpaceDN w:val="0"/>
              <w:adjustRightInd w:val="0"/>
              <w:ind w:right="320"/>
              <w:rPr>
                <w:rFonts w:ascii="Candara" w:hAnsi="Candara" w:cs="Verdana"/>
                <w:sz w:val="18"/>
                <w:szCs w:val="18"/>
                <w:lang w:eastAsia="ja-JP"/>
              </w:rPr>
            </w:pPr>
          </w:p>
          <w:p w14:paraId="762DE1BC" w14:textId="77777777" w:rsidR="00952ECE" w:rsidRDefault="00952ECE" w:rsidP="000D3113">
            <w:pPr>
              <w:widowControl w:val="0"/>
              <w:autoSpaceDE w:val="0"/>
              <w:autoSpaceDN w:val="0"/>
              <w:adjustRightInd w:val="0"/>
              <w:ind w:right="320"/>
              <w:rPr>
                <w:rFonts w:ascii="Candara" w:hAnsi="Candara" w:cs="Verdana"/>
                <w:b/>
                <w:sz w:val="18"/>
                <w:szCs w:val="18"/>
                <w:lang w:eastAsia="ja-JP"/>
              </w:rPr>
            </w:pPr>
            <w:r w:rsidRPr="00CA7BB4">
              <w:rPr>
                <w:rFonts w:ascii="Candara" w:hAnsi="Candara" w:cs="Verdana"/>
                <w:b/>
                <w:sz w:val="18"/>
                <w:szCs w:val="18"/>
                <w:lang w:eastAsia="ja-JP"/>
              </w:rPr>
              <w:t>5.2 Create a product or performance</w:t>
            </w:r>
          </w:p>
          <w:p w14:paraId="5939DA83"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1B80BF1D" w14:textId="77777777" w:rsidR="00952ECE" w:rsidRDefault="00952ECE" w:rsidP="000D3113">
            <w:pPr>
              <w:widowControl w:val="0"/>
              <w:autoSpaceDE w:val="0"/>
              <w:autoSpaceDN w:val="0"/>
              <w:adjustRightInd w:val="0"/>
              <w:rPr>
                <w:rFonts w:ascii="Candara" w:hAnsi="Candara" w:cs="Times"/>
                <w:bCs/>
                <w:i/>
                <w:sz w:val="18"/>
                <w:szCs w:val="18"/>
                <w:lang w:eastAsia="ja-JP"/>
              </w:rPr>
            </w:pPr>
            <w:r w:rsidRPr="00CA7BB4">
              <w:rPr>
                <w:rFonts w:ascii="Candara" w:hAnsi="Candara" w:cs="Times"/>
                <w:bCs/>
                <w:i/>
                <w:sz w:val="18"/>
                <w:szCs w:val="18"/>
                <w:lang w:eastAsia="ja-JP"/>
              </w:rPr>
              <w:t>Products Suggestions</w:t>
            </w:r>
          </w:p>
          <w:p w14:paraId="3530881D" w14:textId="77777777" w:rsidR="000D3113" w:rsidRPr="00CA7BB4" w:rsidRDefault="000D3113" w:rsidP="000D3113">
            <w:pPr>
              <w:widowControl w:val="0"/>
              <w:autoSpaceDE w:val="0"/>
              <w:autoSpaceDN w:val="0"/>
              <w:adjustRightInd w:val="0"/>
              <w:rPr>
                <w:rFonts w:ascii="Candara" w:hAnsi="Candara" w:cs="Times"/>
                <w:bCs/>
                <w:i/>
                <w:sz w:val="18"/>
                <w:szCs w:val="18"/>
                <w:lang w:eastAsia="ja-JP"/>
              </w:rPr>
            </w:pPr>
          </w:p>
          <w:p w14:paraId="21E28C71" w14:textId="77777777" w:rsidR="00952ECE" w:rsidRPr="00CA7BB4" w:rsidRDefault="00952ECE"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Create</w:t>
            </w:r>
            <w:r w:rsidRPr="00CA7BB4">
              <w:rPr>
                <w:rFonts w:ascii="Candara" w:hAnsi="Candara" w:cs="Times"/>
                <w:sz w:val="18"/>
                <w:szCs w:val="18"/>
                <w:lang w:eastAsia="ja-JP"/>
              </w:rPr>
              <w:t xml:space="preserve"> </w:t>
            </w:r>
            <w:r w:rsidRPr="00CA7BB4">
              <w:rPr>
                <w:rFonts w:ascii="Candara" w:hAnsi="Candara" w:cs="Times"/>
                <w:b/>
                <w:sz w:val="18"/>
                <w:szCs w:val="18"/>
                <w:lang w:eastAsia="ja-JP"/>
              </w:rPr>
              <w:t xml:space="preserve">a </w:t>
            </w:r>
            <w:proofErr w:type="spellStart"/>
            <w:r w:rsidR="00481CE7" w:rsidRPr="00CA7BB4">
              <w:rPr>
                <w:rFonts w:ascii="Candara" w:hAnsi="Candara" w:cs="Times"/>
                <w:b/>
                <w:sz w:val="18"/>
                <w:szCs w:val="18"/>
                <w:lang w:eastAsia="ja-JP"/>
              </w:rPr>
              <w:t>Prezi</w:t>
            </w:r>
            <w:proofErr w:type="spellEnd"/>
            <w:r w:rsidR="00481CE7" w:rsidRPr="00CA7BB4">
              <w:rPr>
                <w:rFonts w:ascii="Candara" w:hAnsi="Candara" w:cs="Times"/>
                <w:sz w:val="18"/>
                <w:szCs w:val="18"/>
                <w:lang w:eastAsia="ja-JP"/>
              </w:rPr>
              <w:t xml:space="preserve"> online at: </w:t>
            </w:r>
            <w:hyperlink r:id="rId26" w:history="1">
              <w:r w:rsidR="00481CE7" w:rsidRPr="00CA7BB4">
                <w:rPr>
                  <w:rStyle w:val="Hyperlink"/>
                  <w:rFonts w:ascii="Candara" w:hAnsi="Candara" w:cs="Times"/>
                  <w:sz w:val="18"/>
                  <w:szCs w:val="18"/>
                  <w:lang w:eastAsia="ja-JP"/>
                </w:rPr>
                <w:t>www.prezi.com</w:t>
              </w:r>
            </w:hyperlink>
            <w:r w:rsidR="00481CE7" w:rsidRPr="00CA7BB4">
              <w:rPr>
                <w:rFonts w:ascii="Candara" w:hAnsi="Candara" w:cs="Times"/>
                <w:sz w:val="18"/>
                <w:szCs w:val="18"/>
                <w:lang w:eastAsia="ja-JP"/>
              </w:rPr>
              <w:t>. This presentation should detail</w:t>
            </w:r>
            <w:r w:rsidRPr="00CA7BB4">
              <w:rPr>
                <w:rFonts w:ascii="Candara" w:hAnsi="Candara" w:cs="Times"/>
                <w:sz w:val="18"/>
                <w:szCs w:val="18"/>
                <w:lang w:eastAsia="ja-JP"/>
              </w:rPr>
              <w:t xml:space="preserve"> a solution to </w:t>
            </w:r>
            <w:r w:rsidR="00481CE7" w:rsidRPr="00CA7BB4">
              <w:rPr>
                <w:rFonts w:ascii="Candara" w:hAnsi="Candara" w:cs="Times"/>
                <w:sz w:val="18"/>
                <w:szCs w:val="18"/>
                <w:lang w:eastAsia="ja-JP"/>
              </w:rPr>
              <w:t>your research</w:t>
            </w:r>
            <w:r w:rsidRPr="00CA7BB4">
              <w:rPr>
                <w:rFonts w:ascii="Candara" w:hAnsi="Candara" w:cs="Times"/>
                <w:sz w:val="18"/>
                <w:szCs w:val="18"/>
                <w:lang w:eastAsia="ja-JP"/>
              </w:rPr>
              <w:t xml:space="preserve"> problem. Include some supporting documentation (charts, graphs, tables, etc.) as appropriate. </w:t>
            </w:r>
          </w:p>
          <w:p w14:paraId="0B327E9B" w14:textId="77777777" w:rsidR="00952ECE" w:rsidRPr="00CA7BB4" w:rsidRDefault="00952ECE"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 xml:space="preserve">Create a </w:t>
            </w:r>
            <w:proofErr w:type="spellStart"/>
            <w:r w:rsidRPr="00CA7BB4">
              <w:rPr>
                <w:rFonts w:ascii="Candara" w:hAnsi="Candara" w:cs="Times"/>
                <w:b/>
                <w:bCs/>
                <w:sz w:val="18"/>
                <w:szCs w:val="18"/>
                <w:lang w:eastAsia="ja-JP"/>
              </w:rPr>
              <w:t>zine</w:t>
            </w:r>
            <w:proofErr w:type="spellEnd"/>
            <w:r w:rsidRPr="00CA7BB4">
              <w:rPr>
                <w:rFonts w:ascii="Candara" w:hAnsi="Candara" w:cs="Times"/>
                <w:sz w:val="18"/>
                <w:szCs w:val="18"/>
                <w:lang w:eastAsia="ja-JP"/>
              </w:rPr>
              <w:t xml:space="preserve"> (a self-published magazine) using the online </w:t>
            </w:r>
            <w:proofErr w:type="spellStart"/>
            <w:r w:rsidRPr="00CA7BB4">
              <w:rPr>
                <w:rFonts w:ascii="Candara" w:hAnsi="Candara" w:cs="Times"/>
                <w:sz w:val="18"/>
                <w:szCs w:val="18"/>
                <w:lang w:eastAsia="ja-JP"/>
              </w:rPr>
              <w:t>zine</w:t>
            </w:r>
            <w:proofErr w:type="spellEnd"/>
            <w:r w:rsidRPr="00CA7BB4">
              <w:rPr>
                <w:rFonts w:ascii="Candara" w:hAnsi="Candara" w:cs="Times"/>
                <w:sz w:val="18"/>
                <w:szCs w:val="18"/>
                <w:lang w:eastAsia="ja-JP"/>
              </w:rPr>
              <w:t xml:space="preserve"> creator at: </w:t>
            </w:r>
            <w:hyperlink r:id="rId27" w:history="1">
              <w:r w:rsidR="005654E9" w:rsidRPr="00CA7BB4">
                <w:rPr>
                  <w:rStyle w:val="Hyperlink"/>
                  <w:rFonts w:ascii="Candara" w:hAnsi="Candara" w:cs="Times"/>
                  <w:sz w:val="18"/>
                  <w:szCs w:val="18"/>
                  <w:lang w:eastAsia="ja-JP"/>
                </w:rPr>
                <w:t>http://zeen.com/</w:t>
              </w:r>
            </w:hyperlink>
            <w:r w:rsidR="005654E9" w:rsidRPr="00CA7BB4">
              <w:rPr>
                <w:rFonts w:ascii="Candara" w:hAnsi="Candara" w:cs="Times"/>
                <w:sz w:val="18"/>
                <w:szCs w:val="18"/>
                <w:lang w:eastAsia="ja-JP"/>
              </w:rPr>
              <w:t xml:space="preserve"> </w:t>
            </w:r>
            <w:r w:rsidRPr="00CA7BB4">
              <w:rPr>
                <w:rFonts w:ascii="Candara" w:hAnsi="Candara" w:cs="Times"/>
                <w:sz w:val="18"/>
                <w:szCs w:val="18"/>
                <w:lang w:eastAsia="ja-JP"/>
              </w:rPr>
              <w:t> </w:t>
            </w:r>
            <w:r w:rsidR="00481CE7" w:rsidRPr="00CA7BB4">
              <w:rPr>
                <w:rFonts w:ascii="Candara" w:hAnsi="Candara" w:cs="Times"/>
                <w:sz w:val="18"/>
                <w:szCs w:val="18"/>
                <w:lang w:eastAsia="ja-JP"/>
              </w:rPr>
              <w:t xml:space="preserve">Your </w:t>
            </w:r>
            <w:proofErr w:type="spellStart"/>
            <w:r w:rsidR="00481CE7" w:rsidRPr="00CA7BB4">
              <w:rPr>
                <w:rFonts w:ascii="Candara" w:hAnsi="Candara" w:cs="Times"/>
                <w:sz w:val="18"/>
                <w:szCs w:val="18"/>
                <w:lang w:eastAsia="ja-JP"/>
              </w:rPr>
              <w:t>zine</w:t>
            </w:r>
            <w:proofErr w:type="spellEnd"/>
            <w:r w:rsidR="00481CE7" w:rsidRPr="00CA7BB4">
              <w:rPr>
                <w:rFonts w:ascii="Candara" w:hAnsi="Candara" w:cs="Times"/>
                <w:sz w:val="18"/>
                <w:szCs w:val="18"/>
                <w:lang w:eastAsia="ja-JP"/>
              </w:rPr>
              <w:t xml:space="preserve"> should educate readers about your topic using pictures and words. If your topic requires maps, charts, graphs or other visual data representations be sure to include those as well. </w:t>
            </w:r>
          </w:p>
          <w:p w14:paraId="2B2FB296" w14:textId="77777777" w:rsidR="00952ECE" w:rsidRPr="00CA7BB4" w:rsidRDefault="00AF094F"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Create a blog</w:t>
            </w:r>
            <w:r w:rsidR="00952ECE" w:rsidRPr="00CA7BB4">
              <w:rPr>
                <w:rFonts w:ascii="Candara" w:hAnsi="Candara" w:cs="Times"/>
                <w:sz w:val="18"/>
                <w:szCs w:val="18"/>
                <w:lang w:eastAsia="ja-JP"/>
              </w:rPr>
              <w:t xml:space="preserve"> </w:t>
            </w:r>
            <w:r w:rsidR="00481CE7" w:rsidRPr="00CA7BB4">
              <w:rPr>
                <w:rFonts w:ascii="Candara" w:hAnsi="Candara" w:cs="Times"/>
                <w:sz w:val="18"/>
                <w:szCs w:val="18"/>
                <w:lang w:eastAsia="ja-JP"/>
              </w:rPr>
              <w:t xml:space="preserve">at </w:t>
            </w:r>
            <w:hyperlink r:id="rId28" w:history="1">
              <w:r w:rsidR="00481CE7" w:rsidRPr="00CA7BB4">
                <w:rPr>
                  <w:rStyle w:val="Hyperlink"/>
                  <w:rFonts w:ascii="Candara" w:hAnsi="Candara" w:cs="Times"/>
                  <w:sz w:val="18"/>
                  <w:szCs w:val="18"/>
                  <w:lang w:eastAsia="ja-JP"/>
                </w:rPr>
                <w:t>www.wordpress.com</w:t>
              </w:r>
            </w:hyperlink>
            <w:r w:rsidR="00481CE7" w:rsidRPr="00CA7BB4">
              <w:rPr>
                <w:rFonts w:ascii="Candara" w:hAnsi="Candara" w:cs="Times"/>
                <w:sz w:val="18"/>
                <w:szCs w:val="18"/>
                <w:lang w:eastAsia="ja-JP"/>
              </w:rPr>
              <w:t>. Your blog should have at least four posts. In your blog</w:t>
            </w:r>
            <w:r w:rsidR="00952ECE" w:rsidRPr="00CA7BB4">
              <w:rPr>
                <w:rFonts w:ascii="Candara" w:hAnsi="Candara" w:cs="Times"/>
                <w:sz w:val="18"/>
                <w:szCs w:val="18"/>
                <w:lang w:eastAsia="ja-JP"/>
              </w:rPr>
              <w:t xml:space="preserve"> address </w:t>
            </w:r>
            <w:r w:rsidR="00481CE7" w:rsidRPr="00CA7BB4">
              <w:rPr>
                <w:rFonts w:ascii="Candara" w:hAnsi="Candara" w:cs="Times"/>
                <w:sz w:val="18"/>
                <w:szCs w:val="18"/>
                <w:lang w:eastAsia="ja-JP"/>
              </w:rPr>
              <w:t xml:space="preserve">the </w:t>
            </w:r>
            <w:r w:rsidR="00952ECE" w:rsidRPr="00CA7BB4">
              <w:rPr>
                <w:rFonts w:ascii="Candara" w:hAnsi="Candara" w:cs="Times"/>
                <w:sz w:val="18"/>
                <w:szCs w:val="18"/>
                <w:lang w:eastAsia="ja-JP"/>
              </w:rPr>
              <w:t>probl</w:t>
            </w:r>
            <w:r w:rsidR="00481CE7" w:rsidRPr="00CA7BB4">
              <w:rPr>
                <w:rFonts w:ascii="Candara" w:hAnsi="Candara" w:cs="Times"/>
                <w:sz w:val="18"/>
                <w:szCs w:val="18"/>
                <w:lang w:eastAsia="ja-JP"/>
              </w:rPr>
              <w:t>em and propose and explain</w:t>
            </w:r>
            <w:r w:rsidR="00952ECE" w:rsidRPr="00CA7BB4">
              <w:rPr>
                <w:rFonts w:ascii="Candara" w:hAnsi="Candara" w:cs="Times"/>
                <w:sz w:val="18"/>
                <w:szCs w:val="18"/>
                <w:lang w:eastAsia="ja-JP"/>
              </w:rPr>
              <w:t xml:space="preserve"> </w:t>
            </w:r>
            <w:r w:rsidR="00481CE7" w:rsidRPr="00CA7BB4">
              <w:rPr>
                <w:rFonts w:ascii="Candara" w:hAnsi="Candara" w:cs="Times"/>
                <w:sz w:val="18"/>
                <w:szCs w:val="18"/>
                <w:lang w:eastAsia="ja-JP"/>
              </w:rPr>
              <w:t xml:space="preserve">a </w:t>
            </w:r>
            <w:r w:rsidR="00952ECE" w:rsidRPr="00CA7BB4">
              <w:rPr>
                <w:rFonts w:ascii="Candara" w:hAnsi="Candara" w:cs="Times"/>
                <w:sz w:val="18"/>
                <w:szCs w:val="18"/>
                <w:lang w:eastAsia="ja-JP"/>
              </w:rPr>
              <w:t xml:space="preserve">solution(s). </w:t>
            </w:r>
            <w:r w:rsidR="00481CE7" w:rsidRPr="00CA7BB4">
              <w:rPr>
                <w:rFonts w:ascii="Candara" w:hAnsi="Candara" w:cs="Times"/>
                <w:sz w:val="18"/>
                <w:szCs w:val="18"/>
                <w:lang w:eastAsia="ja-JP"/>
              </w:rPr>
              <w:t>Your blog should be aesthetically interesting and appropriate and include multimedia evidence to support your claims and solution(s)</w:t>
            </w:r>
            <w:r w:rsidR="00952ECE" w:rsidRPr="00CA7BB4">
              <w:rPr>
                <w:rFonts w:ascii="Candara" w:hAnsi="Candara" w:cs="Times"/>
                <w:sz w:val="18"/>
                <w:szCs w:val="18"/>
                <w:lang w:eastAsia="ja-JP"/>
              </w:rPr>
              <w:t>. </w:t>
            </w:r>
          </w:p>
          <w:p w14:paraId="5FE2F9C2" w14:textId="77777777" w:rsidR="00952ECE" w:rsidRPr="00CA7BB4" w:rsidRDefault="00481CE7"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 xml:space="preserve">Create a </w:t>
            </w:r>
            <w:proofErr w:type="spellStart"/>
            <w:r w:rsidR="00AF094F" w:rsidRPr="00CA7BB4">
              <w:rPr>
                <w:rFonts w:ascii="Candara" w:hAnsi="Candara" w:cs="Times"/>
                <w:b/>
                <w:bCs/>
                <w:sz w:val="18"/>
                <w:szCs w:val="18"/>
                <w:lang w:eastAsia="ja-JP"/>
              </w:rPr>
              <w:t>PechaKucha</w:t>
            </w:r>
            <w:proofErr w:type="spellEnd"/>
            <w:r w:rsidR="00952ECE" w:rsidRPr="00CA7BB4">
              <w:rPr>
                <w:rFonts w:ascii="Candara" w:hAnsi="Candara" w:cs="Times"/>
                <w:sz w:val="18"/>
                <w:szCs w:val="18"/>
                <w:lang w:eastAsia="ja-JP"/>
              </w:rPr>
              <w:t xml:space="preserve"> </w:t>
            </w:r>
            <w:proofErr w:type="spellStart"/>
            <w:r w:rsidRPr="00CA7BB4">
              <w:rPr>
                <w:rFonts w:ascii="Candara" w:hAnsi="Candara" w:cs="Times"/>
                <w:color w:val="2F2F2F"/>
                <w:sz w:val="18"/>
                <w:szCs w:val="18"/>
                <w:lang w:eastAsia="ja-JP"/>
              </w:rPr>
              <w:t>PechaKucha</w:t>
            </w:r>
            <w:proofErr w:type="spellEnd"/>
            <w:r w:rsidRPr="00CA7BB4">
              <w:rPr>
                <w:rFonts w:ascii="Candara" w:hAnsi="Candara" w:cs="Times"/>
                <w:color w:val="2F2F2F"/>
                <w:sz w:val="18"/>
                <w:szCs w:val="18"/>
                <w:lang w:eastAsia="ja-JP"/>
              </w:rPr>
              <w:t xml:space="preserve"> 20x20 is a simple presentation format where you show 20 images, each for 20 seconds, advancing automatically as you talk along to the images</w:t>
            </w:r>
            <w:r w:rsidR="00952ECE" w:rsidRPr="00CA7BB4">
              <w:rPr>
                <w:rFonts w:ascii="Candara" w:hAnsi="Candara" w:cs="Times"/>
                <w:sz w:val="18"/>
                <w:szCs w:val="18"/>
                <w:lang w:eastAsia="ja-JP"/>
              </w:rPr>
              <w:t>.</w:t>
            </w:r>
            <w:r w:rsidRPr="00CA7BB4">
              <w:rPr>
                <w:rFonts w:ascii="Candara" w:hAnsi="Candara" w:cs="Times"/>
                <w:sz w:val="18"/>
                <w:szCs w:val="18"/>
                <w:lang w:eastAsia="ja-JP"/>
              </w:rPr>
              <w:t xml:space="preserve"> For examples visit, </w:t>
            </w:r>
            <w:hyperlink r:id="rId29" w:history="1">
              <w:r w:rsidRPr="00CA7BB4">
                <w:rPr>
                  <w:rStyle w:val="Hyperlink"/>
                  <w:rFonts w:ascii="Candara" w:hAnsi="Candara" w:cs="Times"/>
                  <w:sz w:val="18"/>
                  <w:szCs w:val="18"/>
                  <w:lang w:eastAsia="ja-JP"/>
                </w:rPr>
                <w:t>www.pechakucha.org</w:t>
              </w:r>
            </w:hyperlink>
            <w:r w:rsidRPr="00CA7BB4">
              <w:rPr>
                <w:rFonts w:ascii="Candara" w:hAnsi="Candara" w:cs="Times"/>
                <w:sz w:val="18"/>
                <w:szCs w:val="18"/>
                <w:lang w:eastAsia="ja-JP"/>
              </w:rPr>
              <w:t xml:space="preserve">. Your </w:t>
            </w:r>
            <w:proofErr w:type="spellStart"/>
            <w:r w:rsidRPr="00CA7BB4">
              <w:rPr>
                <w:rFonts w:ascii="Candara" w:hAnsi="Candara" w:cs="Times"/>
                <w:sz w:val="18"/>
                <w:szCs w:val="18"/>
                <w:lang w:eastAsia="ja-JP"/>
              </w:rPr>
              <w:t>pechakucha</w:t>
            </w:r>
            <w:proofErr w:type="spellEnd"/>
            <w:r w:rsidRPr="00CA7BB4">
              <w:rPr>
                <w:rFonts w:ascii="Candara" w:hAnsi="Candara" w:cs="Times"/>
                <w:sz w:val="18"/>
                <w:szCs w:val="18"/>
                <w:lang w:eastAsia="ja-JP"/>
              </w:rPr>
              <w:t xml:space="preserve"> should address your topic in an entertaining and informative fashion and provide the audience with a </w:t>
            </w:r>
            <w:r w:rsidR="006E4A5C" w:rsidRPr="00CA7BB4">
              <w:rPr>
                <w:rFonts w:ascii="Candara" w:hAnsi="Candara" w:cs="Times"/>
                <w:sz w:val="18"/>
                <w:szCs w:val="18"/>
                <w:lang w:eastAsia="ja-JP"/>
              </w:rPr>
              <w:t>compelling argument for why your issue needs to be addressed and how to address and/ or solve it.</w:t>
            </w:r>
            <w:r w:rsidR="00952ECE" w:rsidRPr="00CA7BB4">
              <w:rPr>
                <w:rFonts w:ascii="Candara" w:hAnsi="Candara" w:cs="Times"/>
                <w:sz w:val="18"/>
                <w:szCs w:val="18"/>
                <w:lang w:eastAsia="ja-JP"/>
              </w:rPr>
              <w:t> </w:t>
            </w:r>
          </w:p>
          <w:p w14:paraId="21947C71" w14:textId="77777777" w:rsidR="00481CE7" w:rsidRPr="00CA7BB4" w:rsidRDefault="00481CE7"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Prepare a</w:t>
            </w:r>
            <w:r w:rsidR="00952ECE" w:rsidRPr="00CA7BB4">
              <w:rPr>
                <w:rFonts w:ascii="Candara" w:hAnsi="Candara" w:cs="Times"/>
                <w:b/>
                <w:bCs/>
                <w:sz w:val="18"/>
                <w:szCs w:val="18"/>
                <w:lang w:eastAsia="ja-JP"/>
              </w:rPr>
              <w:t xml:space="preserve"> </w:t>
            </w:r>
            <w:r w:rsidRPr="00CA7BB4">
              <w:rPr>
                <w:rFonts w:ascii="Candara" w:hAnsi="Candara" w:cs="Times"/>
                <w:b/>
                <w:bCs/>
                <w:sz w:val="18"/>
                <w:szCs w:val="18"/>
                <w:lang w:eastAsia="ja-JP"/>
              </w:rPr>
              <w:t>community service announcement</w:t>
            </w:r>
            <w:r w:rsidR="00952ECE" w:rsidRPr="00CA7BB4">
              <w:rPr>
                <w:rFonts w:ascii="Candara" w:hAnsi="Candara" w:cs="Times"/>
                <w:sz w:val="18"/>
                <w:szCs w:val="18"/>
                <w:lang w:eastAsia="ja-JP"/>
              </w:rPr>
              <w:t xml:space="preserve"> </w:t>
            </w:r>
            <w:r w:rsidR="006E4A5C" w:rsidRPr="00CA7BB4">
              <w:rPr>
                <w:rFonts w:ascii="Candara" w:hAnsi="Candara" w:cs="Times"/>
                <w:sz w:val="18"/>
                <w:szCs w:val="18"/>
                <w:lang w:eastAsia="ja-JP"/>
              </w:rPr>
              <w:t xml:space="preserve">(CSA) </w:t>
            </w:r>
            <w:r w:rsidRPr="00CA7BB4">
              <w:rPr>
                <w:rFonts w:ascii="Candara" w:hAnsi="Candara" w:cs="Times"/>
                <w:sz w:val="18"/>
                <w:szCs w:val="18"/>
                <w:lang w:eastAsia="ja-JP"/>
              </w:rPr>
              <w:t>to inform people in your community about the issue. Your</w:t>
            </w:r>
            <w:r w:rsidR="00952ECE" w:rsidRPr="00CA7BB4">
              <w:rPr>
                <w:rFonts w:ascii="Candara" w:hAnsi="Candara" w:cs="Times"/>
                <w:sz w:val="18"/>
                <w:szCs w:val="18"/>
                <w:lang w:eastAsia="ja-JP"/>
              </w:rPr>
              <w:t xml:space="preserve"> campaign </w:t>
            </w:r>
            <w:r w:rsidRPr="00CA7BB4">
              <w:rPr>
                <w:rFonts w:ascii="Candara" w:hAnsi="Candara" w:cs="Times"/>
                <w:sz w:val="18"/>
                <w:szCs w:val="18"/>
                <w:lang w:eastAsia="ja-JP"/>
              </w:rPr>
              <w:t>should</w:t>
            </w:r>
            <w:r w:rsidR="00952ECE" w:rsidRPr="00CA7BB4">
              <w:rPr>
                <w:rFonts w:ascii="Candara" w:hAnsi="Candara" w:cs="Times"/>
                <w:sz w:val="18"/>
                <w:szCs w:val="18"/>
                <w:lang w:eastAsia="ja-JP"/>
              </w:rPr>
              <w:t xml:space="preserve"> include scripts or screenplays for </w:t>
            </w:r>
            <w:r w:rsidRPr="00CA7BB4">
              <w:rPr>
                <w:rFonts w:ascii="Candara" w:hAnsi="Candara" w:cs="Times"/>
                <w:sz w:val="18"/>
                <w:szCs w:val="18"/>
                <w:lang w:eastAsia="ja-JP"/>
              </w:rPr>
              <w:t xml:space="preserve">your </w:t>
            </w:r>
            <w:r w:rsidR="00952ECE" w:rsidRPr="00CA7BB4">
              <w:rPr>
                <w:rFonts w:ascii="Candara" w:hAnsi="Candara" w:cs="Times"/>
                <w:sz w:val="18"/>
                <w:szCs w:val="18"/>
                <w:lang w:eastAsia="ja-JP"/>
              </w:rPr>
              <w:t xml:space="preserve">videos, sample print ads, scripts for radio spots, mock-up posters or billboards, etc. </w:t>
            </w:r>
            <w:r w:rsidRPr="00CA7BB4">
              <w:rPr>
                <w:rFonts w:ascii="Candara" w:hAnsi="Candara" w:cs="Times"/>
                <w:sz w:val="18"/>
                <w:szCs w:val="18"/>
                <w:lang w:eastAsia="ja-JP"/>
              </w:rPr>
              <w:t>Have</w:t>
            </w:r>
            <w:r w:rsidR="00952ECE" w:rsidRPr="00CA7BB4">
              <w:rPr>
                <w:rFonts w:ascii="Candara" w:hAnsi="Candara" w:cs="Times"/>
                <w:sz w:val="18"/>
                <w:szCs w:val="18"/>
                <w:lang w:eastAsia="ja-JP"/>
              </w:rPr>
              <w:t xml:space="preserve"> a target audience for </w:t>
            </w:r>
            <w:r w:rsidRPr="00CA7BB4">
              <w:rPr>
                <w:rFonts w:ascii="Candara" w:hAnsi="Candara" w:cs="Times"/>
                <w:sz w:val="18"/>
                <w:szCs w:val="18"/>
                <w:lang w:eastAsia="ja-JP"/>
              </w:rPr>
              <w:t>your</w:t>
            </w:r>
            <w:r w:rsidR="00952ECE" w:rsidRPr="00CA7BB4">
              <w:rPr>
                <w:rFonts w:ascii="Candara" w:hAnsi="Candara" w:cs="Times"/>
                <w:sz w:val="18"/>
                <w:szCs w:val="18"/>
                <w:lang w:eastAsia="ja-JP"/>
              </w:rPr>
              <w:t xml:space="preserve"> campaign, with appropriate research into why </w:t>
            </w:r>
            <w:r w:rsidRPr="00CA7BB4">
              <w:rPr>
                <w:rFonts w:ascii="Candara" w:hAnsi="Candara" w:cs="Times"/>
                <w:sz w:val="18"/>
                <w:szCs w:val="18"/>
                <w:lang w:eastAsia="ja-JP"/>
              </w:rPr>
              <w:t>the</w:t>
            </w:r>
            <w:r w:rsidR="00952ECE" w:rsidRPr="00CA7BB4">
              <w:rPr>
                <w:rFonts w:ascii="Candara" w:hAnsi="Candara" w:cs="Times"/>
                <w:sz w:val="18"/>
                <w:szCs w:val="18"/>
                <w:lang w:eastAsia="ja-JP"/>
              </w:rPr>
              <w:t xml:space="preserve"> campaign will work with this target audience. </w:t>
            </w:r>
          </w:p>
          <w:p w14:paraId="5876C348" w14:textId="5D9B05EE" w:rsidR="00952ECE" w:rsidRPr="00CA7BB4" w:rsidRDefault="00952ECE"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Write an article</w:t>
            </w:r>
            <w:r w:rsidRPr="00CA7BB4">
              <w:rPr>
                <w:rFonts w:ascii="Candara" w:hAnsi="Candara" w:cs="Times"/>
                <w:sz w:val="18"/>
                <w:szCs w:val="18"/>
                <w:lang w:eastAsia="ja-JP"/>
              </w:rPr>
              <w:t xml:space="preserve"> identifying the issue and proposing a solution for submission to a magazine. </w:t>
            </w:r>
            <w:r w:rsidR="006E4A5C" w:rsidRPr="00CA7BB4">
              <w:rPr>
                <w:rFonts w:ascii="Candara" w:hAnsi="Candara" w:cs="Times"/>
                <w:sz w:val="18"/>
                <w:szCs w:val="18"/>
                <w:lang w:eastAsia="ja-JP"/>
              </w:rPr>
              <w:t>Your</w:t>
            </w:r>
            <w:r w:rsidR="00F04574">
              <w:rPr>
                <w:rFonts w:ascii="Candara" w:hAnsi="Candara" w:cs="Times"/>
                <w:sz w:val="18"/>
                <w:szCs w:val="18"/>
                <w:lang w:eastAsia="ja-JP"/>
              </w:rPr>
              <w:t xml:space="preserve"> </w:t>
            </w:r>
            <w:r w:rsidRPr="00CA7BB4">
              <w:rPr>
                <w:rFonts w:ascii="Candara" w:hAnsi="Candara" w:cs="Times"/>
                <w:sz w:val="18"/>
                <w:szCs w:val="18"/>
                <w:lang w:eastAsia="ja-JP"/>
              </w:rPr>
              <w:t>article will be in the style of the selected magazine and meet standards required by that publication for a feature article. Include appropriate documentation and illustrations including necessary charts and graphs. A bibliography must be prepared. Although the article does not need to be accepted for publication, it must be submitted to the magazine to earn credit.</w:t>
            </w:r>
            <w:r w:rsidR="006E4A5C" w:rsidRPr="00CA7BB4">
              <w:rPr>
                <w:rFonts w:ascii="Candara" w:hAnsi="Candara" w:cs="Times"/>
                <w:sz w:val="18"/>
                <w:szCs w:val="18"/>
                <w:lang w:eastAsia="ja-JP"/>
              </w:rPr>
              <w:t xml:space="preserve"> Some potential magazines for teen publication are listed here: </w:t>
            </w:r>
            <w:hyperlink r:id="rId30" w:history="1">
              <w:r w:rsidR="006E4A5C" w:rsidRPr="00CA7BB4">
                <w:rPr>
                  <w:rStyle w:val="Hyperlink"/>
                  <w:rFonts w:ascii="Candara" w:hAnsi="Candara" w:cs="Times"/>
                  <w:sz w:val="18"/>
                  <w:szCs w:val="18"/>
                  <w:lang w:eastAsia="ja-JP"/>
                </w:rPr>
                <w:t>http://classroommagazines.scholastic.com/category/secondary-magazine</w:t>
              </w:r>
            </w:hyperlink>
          </w:p>
        </w:tc>
      </w:tr>
      <w:tr w:rsidR="00952ECE" w:rsidRPr="00952ECE" w14:paraId="4D368228" w14:textId="77777777" w:rsidTr="00E13314">
        <w:tc>
          <w:tcPr>
            <w:tcW w:w="8478" w:type="dxa"/>
            <w:tcMar>
              <w:top w:w="20" w:type="nil"/>
              <w:left w:w="20" w:type="nil"/>
              <w:bottom w:w="20" w:type="nil"/>
              <w:right w:w="20" w:type="nil"/>
            </w:tcMar>
          </w:tcPr>
          <w:p w14:paraId="15C6D396" w14:textId="2F57037A" w:rsidR="00952ECE" w:rsidRPr="00CA7BB4" w:rsidRDefault="00952ECE" w:rsidP="000D3113">
            <w:pPr>
              <w:widowControl w:val="0"/>
              <w:autoSpaceDE w:val="0"/>
              <w:autoSpaceDN w:val="0"/>
              <w:adjustRightInd w:val="0"/>
              <w:rPr>
                <w:rFonts w:ascii="Candara" w:hAnsi="Candara" w:cs="Verdana"/>
                <w:sz w:val="18"/>
                <w:szCs w:val="18"/>
                <w:lang w:eastAsia="ja-JP"/>
              </w:rPr>
            </w:pPr>
          </w:p>
          <w:p w14:paraId="07AFE468" w14:textId="77777777" w:rsidR="00952ECE" w:rsidRDefault="00952ECE" w:rsidP="000D3113">
            <w:pPr>
              <w:widowControl w:val="0"/>
              <w:autoSpaceDE w:val="0"/>
              <w:autoSpaceDN w:val="0"/>
              <w:adjustRightInd w:val="0"/>
              <w:ind w:left="320" w:right="320"/>
              <w:rPr>
                <w:rFonts w:ascii="Candara" w:hAnsi="Candara" w:cs="Verdana"/>
                <w:b/>
                <w:bCs/>
                <w:color w:val="0026F8"/>
                <w:sz w:val="18"/>
                <w:szCs w:val="18"/>
                <w:lang w:eastAsia="ja-JP"/>
              </w:rPr>
            </w:pPr>
            <w:r w:rsidRPr="00CA7BB4">
              <w:rPr>
                <w:rFonts w:ascii="Candara" w:hAnsi="Candara" w:cs="Verdana"/>
                <w:sz w:val="18"/>
                <w:szCs w:val="18"/>
                <w:lang w:eastAsia="ja-JP"/>
              </w:rPr>
              <w:t> </w:t>
            </w:r>
            <w:hyperlink r:id="rId31" w:history="1">
              <w:r w:rsidRPr="00CA7BB4">
                <w:rPr>
                  <w:rFonts w:ascii="Candara" w:hAnsi="Candara" w:cs="Verdana"/>
                  <w:b/>
                  <w:bCs/>
                  <w:color w:val="0026F8"/>
                  <w:sz w:val="18"/>
                  <w:szCs w:val="18"/>
                  <w:lang w:eastAsia="ja-JP"/>
                </w:rPr>
                <w:t>Step 6 - Evaluation</w:t>
              </w:r>
            </w:hyperlink>
          </w:p>
          <w:p w14:paraId="01DA2521" w14:textId="77777777" w:rsidR="000D3113" w:rsidRPr="00CA7BB4" w:rsidRDefault="000D3113" w:rsidP="000D3113">
            <w:pPr>
              <w:widowControl w:val="0"/>
              <w:autoSpaceDE w:val="0"/>
              <w:autoSpaceDN w:val="0"/>
              <w:adjustRightInd w:val="0"/>
              <w:ind w:left="320" w:right="320"/>
              <w:rPr>
                <w:rFonts w:ascii="Candara" w:hAnsi="Candara" w:cs="Verdana"/>
                <w:sz w:val="18"/>
                <w:szCs w:val="18"/>
                <w:lang w:eastAsia="ja-JP"/>
              </w:rPr>
            </w:pPr>
          </w:p>
          <w:p w14:paraId="28CF1112" w14:textId="77777777" w:rsidR="005654E9" w:rsidRDefault="00952ECE" w:rsidP="000D3113">
            <w:pPr>
              <w:widowControl w:val="0"/>
              <w:autoSpaceDE w:val="0"/>
              <w:autoSpaceDN w:val="0"/>
              <w:adjustRightInd w:val="0"/>
              <w:ind w:left="320" w:right="320"/>
              <w:rPr>
                <w:rFonts w:ascii="Candara" w:hAnsi="Candara" w:cs="Verdana"/>
                <w:sz w:val="18"/>
                <w:szCs w:val="18"/>
                <w:lang w:eastAsia="ja-JP"/>
              </w:rPr>
            </w:pPr>
            <w:r w:rsidRPr="00CA7BB4">
              <w:rPr>
                <w:rFonts w:ascii="Candara" w:hAnsi="Candara" w:cs="Verdana"/>
                <w:b/>
                <w:sz w:val="18"/>
                <w:szCs w:val="18"/>
                <w:lang w:eastAsia="ja-JP"/>
              </w:rPr>
              <w:t>6.1 Judge the product or performance</w:t>
            </w:r>
            <w:r w:rsidRPr="00CA7BB4">
              <w:rPr>
                <w:rFonts w:ascii="Candara" w:hAnsi="Candara" w:cs="Verdana"/>
                <w:sz w:val="18"/>
                <w:szCs w:val="18"/>
                <w:lang w:eastAsia="ja-JP"/>
              </w:rPr>
              <w:t> </w:t>
            </w:r>
          </w:p>
          <w:p w14:paraId="2347D46F" w14:textId="13A81A47" w:rsidR="00360EB6" w:rsidRDefault="00360EB6" w:rsidP="00360EB6">
            <w:pPr>
              <w:widowControl w:val="0"/>
              <w:autoSpaceDE w:val="0"/>
              <w:autoSpaceDN w:val="0"/>
              <w:adjustRightInd w:val="0"/>
              <w:ind w:left="320" w:right="320"/>
              <w:rPr>
                <w:rStyle w:val="Hyperlink"/>
                <w:rFonts w:ascii="Candara" w:hAnsi="Candara" w:cs="Verdana"/>
                <w:color w:val="auto"/>
                <w:sz w:val="18"/>
                <w:szCs w:val="18"/>
                <w:u w:val="none"/>
                <w:lang w:eastAsia="ja-JP"/>
              </w:rPr>
            </w:pPr>
            <w:r>
              <w:rPr>
                <w:rFonts w:ascii="Candara" w:hAnsi="Candara" w:cs="Verdana"/>
                <w:sz w:val="18"/>
                <w:szCs w:val="18"/>
                <w:lang w:eastAsia="ja-JP"/>
              </w:rPr>
              <w:t xml:space="preserve">         Students should judge student presentation as well as teachers. Teachers can create individual rubrics for different Student Products here: </w:t>
            </w:r>
            <w:hyperlink r:id="rId32" w:history="1">
              <w:r w:rsidR="005654E9" w:rsidRPr="00CA7BB4">
                <w:rPr>
                  <w:rStyle w:val="Hyperlink"/>
                  <w:rFonts w:ascii="Candara" w:hAnsi="Candara" w:cs="Verdana"/>
                  <w:sz w:val="18"/>
                  <w:szCs w:val="18"/>
                  <w:lang w:eastAsia="ja-JP"/>
                </w:rPr>
                <w:t>http://www.schrockguide.net/assessment-and-rubrics.html</w:t>
              </w:r>
            </w:hyperlink>
            <w:r>
              <w:rPr>
                <w:rStyle w:val="Hyperlink"/>
                <w:rFonts w:ascii="Candara" w:hAnsi="Candara" w:cs="Verdana"/>
                <w:sz w:val="18"/>
                <w:szCs w:val="18"/>
                <w:lang w:eastAsia="ja-JP"/>
              </w:rPr>
              <w:t xml:space="preserve"> </w:t>
            </w:r>
            <w:r>
              <w:rPr>
                <w:rStyle w:val="Hyperlink"/>
                <w:rFonts w:ascii="Candara" w:hAnsi="Candara" w:cs="Verdana"/>
                <w:color w:val="auto"/>
                <w:sz w:val="18"/>
                <w:szCs w:val="18"/>
                <w:u w:val="none"/>
                <w:lang w:eastAsia="ja-JP"/>
              </w:rPr>
              <w:t xml:space="preserve"> Students can use </w:t>
            </w:r>
            <w:r w:rsidR="00CB4D5F">
              <w:rPr>
                <w:rFonts w:ascii="Candara" w:hAnsi="Candara" w:cs="Verdana"/>
                <w:sz w:val="18"/>
                <w:szCs w:val="18"/>
                <w:lang w:eastAsia="ja-JP"/>
              </w:rPr>
              <w:t>our presentation rubric</w:t>
            </w:r>
            <w:r>
              <w:rPr>
                <w:rStyle w:val="Hyperlink"/>
                <w:rFonts w:ascii="Candara" w:hAnsi="Candara" w:cs="Verdana"/>
                <w:color w:val="auto"/>
                <w:sz w:val="18"/>
                <w:szCs w:val="18"/>
                <w:u w:val="none"/>
                <w:lang w:eastAsia="ja-JP"/>
              </w:rPr>
              <w:t xml:space="preserve"> to assess their peers. </w:t>
            </w:r>
            <w:r w:rsidR="0085204D">
              <w:rPr>
                <w:rStyle w:val="Hyperlink"/>
                <w:rFonts w:ascii="Candara" w:hAnsi="Candara" w:cs="Verdana"/>
                <w:color w:val="auto"/>
                <w:sz w:val="18"/>
                <w:szCs w:val="18"/>
                <w:u w:val="none"/>
                <w:lang w:eastAsia="ja-JP"/>
              </w:rPr>
              <w:t>Students should also judge themselves on their researc</w:t>
            </w:r>
            <w:r w:rsidR="00CB4D5F">
              <w:rPr>
                <w:rStyle w:val="Hyperlink"/>
                <w:rFonts w:ascii="Candara" w:hAnsi="Candara" w:cs="Verdana"/>
                <w:color w:val="auto"/>
                <w:sz w:val="18"/>
                <w:szCs w:val="18"/>
                <w:u w:val="none"/>
                <w:lang w:eastAsia="ja-JP"/>
              </w:rPr>
              <w:t xml:space="preserve">h and presentation. They can use the self-evaluation rubric </w:t>
            </w:r>
            <w:r w:rsidR="0085204D">
              <w:rPr>
                <w:rStyle w:val="Hyperlink"/>
                <w:rFonts w:ascii="Candara" w:hAnsi="Candara" w:cs="Verdana"/>
                <w:color w:val="auto"/>
                <w:sz w:val="18"/>
                <w:szCs w:val="18"/>
                <w:u w:val="none"/>
                <w:lang w:eastAsia="ja-JP"/>
              </w:rPr>
              <w:t xml:space="preserve">to assess their own work and learning. </w:t>
            </w:r>
            <w:r w:rsidR="00F04574">
              <w:rPr>
                <w:rStyle w:val="Hyperlink"/>
                <w:rFonts w:ascii="Candara" w:hAnsi="Candara" w:cs="Verdana"/>
                <w:color w:val="auto"/>
                <w:sz w:val="18"/>
                <w:szCs w:val="18"/>
                <w:u w:val="none"/>
                <w:lang w:eastAsia="ja-JP"/>
              </w:rPr>
              <w:t>Students can also write a reflection on their project in a free form paragraph or two.</w:t>
            </w:r>
          </w:p>
          <w:p w14:paraId="71BB090C" w14:textId="77777777" w:rsidR="00360EB6" w:rsidRPr="00CA7BB4" w:rsidRDefault="00360EB6" w:rsidP="00360EB6">
            <w:pPr>
              <w:widowControl w:val="0"/>
              <w:autoSpaceDE w:val="0"/>
              <w:autoSpaceDN w:val="0"/>
              <w:adjustRightInd w:val="0"/>
              <w:ind w:left="320" w:right="320"/>
              <w:rPr>
                <w:rFonts w:ascii="Candara" w:hAnsi="Candara" w:cs="Verdana"/>
                <w:sz w:val="18"/>
                <w:szCs w:val="18"/>
                <w:lang w:eastAsia="ja-JP"/>
              </w:rPr>
            </w:pPr>
          </w:p>
          <w:p w14:paraId="55FE5A2F" w14:textId="77777777" w:rsidR="00952ECE" w:rsidRDefault="00952ECE" w:rsidP="000D3113">
            <w:pPr>
              <w:widowControl w:val="0"/>
              <w:autoSpaceDE w:val="0"/>
              <w:autoSpaceDN w:val="0"/>
              <w:adjustRightInd w:val="0"/>
              <w:ind w:left="320" w:right="320"/>
              <w:rPr>
                <w:rFonts w:ascii="Candara" w:hAnsi="Candara" w:cs="Verdana"/>
                <w:b/>
                <w:sz w:val="18"/>
                <w:szCs w:val="18"/>
                <w:lang w:eastAsia="ja-JP"/>
              </w:rPr>
            </w:pPr>
            <w:r w:rsidRPr="00CA7BB4">
              <w:rPr>
                <w:rFonts w:ascii="Candara" w:hAnsi="Candara" w:cs="Verdana"/>
                <w:b/>
                <w:sz w:val="18"/>
                <w:szCs w:val="18"/>
                <w:lang w:eastAsia="ja-JP"/>
              </w:rPr>
              <w:t>6.2 Judge the information-solving process</w:t>
            </w:r>
          </w:p>
          <w:p w14:paraId="19D68DA0" w14:textId="221B7C03" w:rsidR="00AF094F" w:rsidRPr="00CA7BB4" w:rsidRDefault="00360EB6" w:rsidP="00360EB6">
            <w:pPr>
              <w:widowControl w:val="0"/>
              <w:autoSpaceDE w:val="0"/>
              <w:autoSpaceDN w:val="0"/>
              <w:adjustRightInd w:val="0"/>
              <w:ind w:left="320" w:right="320"/>
              <w:rPr>
                <w:rFonts w:ascii="Candara" w:hAnsi="Candara" w:cs="Verdana"/>
                <w:sz w:val="18"/>
                <w:szCs w:val="18"/>
                <w:lang w:eastAsia="ja-JP"/>
              </w:rPr>
            </w:pPr>
            <w:r>
              <w:rPr>
                <w:rFonts w:ascii="Candara" w:hAnsi="Candara" w:cs="Verdana"/>
                <w:b/>
                <w:sz w:val="18"/>
                <w:szCs w:val="18"/>
                <w:lang w:eastAsia="ja-JP"/>
              </w:rPr>
              <w:t xml:space="preserve">        </w:t>
            </w:r>
            <w:r>
              <w:rPr>
                <w:rFonts w:ascii="Candara" w:hAnsi="Candara" w:cs="Verdana"/>
                <w:sz w:val="18"/>
                <w:szCs w:val="18"/>
                <w:lang w:eastAsia="ja-JP"/>
              </w:rPr>
              <w:t>In addition to judging the product students should also be graded on how we</w:t>
            </w:r>
            <w:r w:rsidR="00F04574">
              <w:rPr>
                <w:rFonts w:ascii="Candara" w:hAnsi="Candara" w:cs="Verdana"/>
                <w:sz w:val="18"/>
                <w:szCs w:val="18"/>
                <w:lang w:eastAsia="ja-JP"/>
              </w:rPr>
              <w:t xml:space="preserve">ll they gathered information, </w:t>
            </w:r>
            <w:r>
              <w:rPr>
                <w:rFonts w:ascii="Candara" w:hAnsi="Candara" w:cs="Verdana"/>
                <w:sz w:val="18"/>
                <w:szCs w:val="18"/>
                <w:lang w:eastAsia="ja-JP"/>
              </w:rPr>
              <w:t xml:space="preserve">whether they adequately explained the problem and whether their solution is viable and takes into account all the details they uncovered in their research. Teachers can use the following link to create rubrics which align to Common Core Standards: </w:t>
            </w:r>
            <w:hyperlink r:id="rId33" w:history="1">
              <w:r w:rsidR="00AF094F" w:rsidRPr="00CA7BB4">
                <w:rPr>
                  <w:rStyle w:val="Hyperlink"/>
                  <w:rFonts w:ascii="Candara" w:hAnsi="Candara" w:cs="Verdana"/>
                  <w:sz w:val="18"/>
                  <w:szCs w:val="18"/>
                  <w:lang w:eastAsia="ja-JP"/>
                </w:rPr>
                <w:t>http://www.essaytagger.com/commoncore</w:t>
              </w:r>
            </w:hyperlink>
          </w:p>
          <w:p w14:paraId="718DED6A" w14:textId="77777777" w:rsidR="00AF094F" w:rsidRDefault="00AF094F" w:rsidP="000D3113">
            <w:pPr>
              <w:widowControl w:val="0"/>
              <w:autoSpaceDE w:val="0"/>
              <w:autoSpaceDN w:val="0"/>
              <w:adjustRightInd w:val="0"/>
              <w:ind w:left="320" w:right="320"/>
              <w:rPr>
                <w:rFonts w:ascii="Candara" w:hAnsi="Candara" w:cs="Verdana"/>
                <w:sz w:val="18"/>
                <w:szCs w:val="18"/>
                <w:lang w:eastAsia="ja-JP"/>
              </w:rPr>
            </w:pPr>
          </w:p>
          <w:p w14:paraId="6CE8ED12"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3EDBAE85"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5703F0B7" w14:textId="066E98D4" w:rsidR="0085204D" w:rsidRPr="00CA7BB4" w:rsidRDefault="0085204D" w:rsidP="000D3113">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finished research projects and suggestions for improvement of our Unit Plan.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00F0E10C" w14:textId="7420D645" w:rsidR="002C1F34" w:rsidRDefault="002C1F34" w:rsidP="002C1F34">
      <w:r w:rsidRPr="00BA70F2">
        <w:rPr>
          <w:rFonts w:ascii="Candara" w:hAnsi="Candara"/>
          <w:color w:val="2AD2D9"/>
          <w:sz w:val="18"/>
          <w:szCs w:val="18"/>
        </w:rPr>
        <w:t>Common Core</w:t>
      </w:r>
      <w:r>
        <w:rPr>
          <w:rFonts w:ascii="Candara" w:hAnsi="Candara"/>
          <w:color w:val="2AD2D9"/>
          <w:sz w:val="18"/>
          <w:szCs w:val="18"/>
        </w:rPr>
        <w:t xml:space="preserve"> Information Reading</w:t>
      </w:r>
      <w:bookmarkStart w:id="0" w:name="_GoBack"/>
      <w:bookmarkEnd w:id="0"/>
      <w:r>
        <w:rPr>
          <w:rFonts w:ascii="Candara" w:hAnsi="Candara"/>
          <w:color w:val="2AD2D9"/>
          <w:sz w:val="18"/>
          <w:szCs w:val="18"/>
        </w:rPr>
        <w:t xml:space="preserve"> Standards:</w:t>
      </w:r>
    </w:p>
    <w:p w14:paraId="33F63425" w14:textId="77777777" w:rsidR="002C1F34" w:rsidRDefault="002C1F34" w:rsidP="002C1F34">
      <w:pPr>
        <w:ind w:left="720"/>
      </w:pPr>
    </w:p>
    <w:p w14:paraId="3E245D0A" w14:textId="77777777" w:rsidR="002C1F34" w:rsidRPr="00360EB6" w:rsidRDefault="002C1F34" w:rsidP="002C1F34">
      <w:pPr>
        <w:ind w:left="720"/>
        <w:rPr>
          <w:rFonts w:ascii="Candara" w:hAnsi="Candara" w:cs="Helvetica"/>
          <w:color w:val="2D2D2C"/>
          <w:sz w:val="18"/>
          <w:szCs w:val="18"/>
          <w:lang w:eastAsia="ja-JP"/>
        </w:rPr>
      </w:pPr>
      <w:hyperlink r:id="rId34" w:history="1">
        <w:r w:rsidRPr="00BA70F2">
          <w:rPr>
            <w:rFonts w:ascii="Candara" w:hAnsi="Candara" w:cs="Helvetica"/>
            <w:color w:val="691B12"/>
            <w:sz w:val="18"/>
            <w:szCs w:val="18"/>
            <w:lang w:eastAsia="ja-JP"/>
          </w:rPr>
          <w:t>CCSS.ELA-Literacy.RI.8.1</w:t>
        </w:r>
      </w:hyperlink>
      <w:r w:rsidRPr="00BA70F2">
        <w:rPr>
          <w:rFonts w:ascii="Candara" w:hAnsi="Candara" w:cs="Helvetica"/>
          <w:color w:val="2D2D2C"/>
          <w:sz w:val="18"/>
          <w:szCs w:val="18"/>
          <w:lang w:eastAsia="ja-JP"/>
        </w:rPr>
        <w:t xml:space="preserve"> Cite the textual evidence that most strongly supports an analysis of what the text says explicitly as well as inferences drawn from the text.</w:t>
      </w:r>
    </w:p>
    <w:p w14:paraId="14121E48" w14:textId="77777777" w:rsidR="002C1F34" w:rsidRPr="00360EB6" w:rsidRDefault="002C1F34" w:rsidP="002C1F34">
      <w:pPr>
        <w:ind w:left="720"/>
        <w:rPr>
          <w:rFonts w:ascii="Candara" w:hAnsi="Candara" w:cs="Helvetica"/>
          <w:color w:val="2D2D2C"/>
          <w:sz w:val="18"/>
          <w:szCs w:val="18"/>
          <w:lang w:eastAsia="ja-JP"/>
        </w:rPr>
      </w:pPr>
      <w:hyperlink r:id="rId35" w:history="1">
        <w:r w:rsidRPr="00BA70F2">
          <w:rPr>
            <w:rFonts w:ascii="Candara" w:hAnsi="Candara" w:cs="Helvetica"/>
            <w:color w:val="691B12"/>
            <w:sz w:val="18"/>
            <w:szCs w:val="18"/>
            <w:lang w:eastAsia="ja-JP"/>
          </w:rPr>
          <w:t>CCSS.ELA-Literacy.RI.8.6</w:t>
        </w:r>
      </w:hyperlink>
      <w:r w:rsidRPr="00BA70F2">
        <w:rPr>
          <w:rFonts w:ascii="Candara" w:hAnsi="Candara" w:cs="Helvetica"/>
          <w:color w:val="2D2D2C"/>
          <w:sz w:val="18"/>
          <w:szCs w:val="18"/>
          <w:lang w:eastAsia="ja-JP"/>
        </w:rPr>
        <w:t xml:space="preserve"> Determine an author’s point of view or purpose in a text and analyze how the author acknowledges and responds to conflicting evidence or viewpoints.</w:t>
      </w:r>
    </w:p>
    <w:p w14:paraId="16206BE1" w14:textId="77777777" w:rsidR="002C1F34" w:rsidRPr="00BA70F2" w:rsidRDefault="002C1F34" w:rsidP="002C1F34">
      <w:pPr>
        <w:ind w:left="720"/>
        <w:rPr>
          <w:rFonts w:ascii="Candara" w:hAnsi="Candara" w:cs="Helvetica"/>
          <w:color w:val="2D2D2C"/>
          <w:sz w:val="18"/>
          <w:szCs w:val="18"/>
          <w:lang w:eastAsia="ja-JP"/>
        </w:rPr>
      </w:pPr>
      <w:hyperlink r:id="rId36" w:history="1">
        <w:r w:rsidRPr="00BA70F2">
          <w:rPr>
            <w:rFonts w:ascii="Candara" w:hAnsi="Candara" w:cs="Helvetica"/>
            <w:color w:val="691B12"/>
            <w:sz w:val="18"/>
            <w:szCs w:val="18"/>
            <w:lang w:eastAsia="ja-JP"/>
          </w:rPr>
          <w:t>CCSS.ELA-Literacy.RI.8.8</w:t>
        </w:r>
      </w:hyperlink>
      <w:r w:rsidRPr="00BA70F2">
        <w:rPr>
          <w:rFonts w:ascii="Candara" w:hAnsi="Candara" w:cs="Helvetica"/>
          <w:color w:val="2D2D2C"/>
          <w:sz w:val="18"/>
          <w:szCs w:val="18"/>
          <w:lang w:eastAsia="ja-JP"/>
        </w:rPr>
        <w:t xml:space="preserve"> Delineate and evaluate the argument and specific claims in a text, assessing whether the reasoning is sound and the evidence is relevant and sufficient; recognize when irrelevant evidence is introduced.</w:t>
      </w:r>
    </w:p>
    <w:p w14:paraId="1E218B22" w14:textId="77777777" w:rsidR="002C1F34" w:rsidRPr="00BA70F2" w:rsidRDefault="002C1F34" w:rsidP="002C1F34">
      <w:pPr>
        <w:rPr>
          <w:rFonts w:ascii="Candara" w:hAnsi="Candara" w:cs="Helvetica"/>
          <w:color w:val="2D2D2C"/>
          <w:sz w:val="18"/>
          <w:szCs w:val="18"/>
          <w:lang w:eastAsia="ja-JP"/>
        </w:rPr>
      </w:pPr>
    </w:p>
    <w:p w14:paraId="07E359AB" w14:textId="77777777" w:rsidR="002C1F34" w:rsidRPr="00BA70F2" w:rsidRDefault="002C1F34" w:rsidP="002C1F34">
      <w:pPr>
        <w:rPr>
          <w:rFonts w:ascii="Candara" w:hAnsi="Candara"/>
          <w:color w:val="2AD2D9"/>
          <w:sz w:val="18"/>
          <w:szCs w:val="18"/>
        </w:rPr>
      </w:pPr>
      <w:r w:rsidRPr="00BA70F2">
        <w:rPr>
          <w:rFonts w:ascii="Candara" w:hAnsi="Candara"/>
          <w:color w:val="2AD2D9"/>
          <w:sz w:val="18"/>
          <w:szCs w:val="18"/>
        </w:rPr>
        <w:t>Common Core Writing Standards:</w:t>
      </w:r>
    </w:p>
    <w:p w14:paraId="37F39F15"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691B12"/>
          <w:sz w:val="18"/>
          <w:szCs w:val="18"/>
          <w:lang w:eastAsia="ja-JP"/>
        </w:rPr>
      </w:pPr>
    </w:p>
    <w:p w14:paraId="182AB7AE"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37" w:history="1">
        <w:r w:rsidRPr="00BA70F2">
          <w:rPr>
            <w:rFonts w:ascii="Candara" w:hAnsi="Candara" w:cs="Helvetica"/>
            <w:color w:val="691B12"/>
            <w:sz w:val="18"/>
            <w:szCs w:val="18"/>
            <w:lang w:eastAsia="ja-JP"/>
          </w:rPr>
          <w:t>CCSS.ELA-Literacy.W.8.2</w:t>
        </w:r>
      </w:hyperlink>
      <w:r w:rsidRPr="00BA70F2">
        <w:rPr>
          <w:rFonts w:ascii="Candara" w:hAnsi="Candara" w:cs="Helvetica"/>
          <w:color w:val="2D2D2C"/>
          <w:sz w:val="18"/>
          <w:szCs w:val="18"/>
          <w:lang w:eastAsia="ja-JP"/>
        </w:rPr>
        <w:t xml:space="preserve"> Write informative/explanatory texts to examine a topic and convey ideas, concepts, and information through the selection, organization, and analysis of relevant content.</w:t>
      </w:r>
    </w:p>
    <w:p w14:paraId="39D559E4"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38" w:history="1">
        <w:r w:rsidRPr="00BA70F2">
          <w:rPr>
            <w:rFonts w:ascii="Candara" w:hAnsi="Candara" w:cs="Helvetica"/>
            <w:color w:val="691B12"/>
            <w:sz w:val="18"/>
            <w:szCs w:val="18"/>
            <w:lang w:eastAsia="ja-JP"/>
          </w:rPr>
          <w:t>CCSS.ELA-Literacy.W.8.2a</w:t>
        </w:r>
      </w:hyperlink>
      <w:r w:rsidRPr="00BA70F2">
        <w:rPr>
          <w:rFonts w:ascii="Candara" w:hAnsi="Candara" w:cs="Helvetica"/>
          <w:color w:val="2D2D2C"/>
          <w:sz w:val="18"/>
          <w:szCs w:val="18"/>
          <w:lang w:eastAsia="ja-JP"/>
        </w:rPr>
        <w:t xml:space="preserve"> Introduce a topic clearly, previewing what is to follow; organize ideas, concepts, and information into broader categories; include formatting (e.g., headings), graphics (e.g., charts, tables), and multimedia when useful to aiding comprehension.</w:t>
      </w:r>
    </w:p>
    <w:p w14:paraId="48E644D6"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39" w:history="1">
        <w:r w:rsidRPr="00BA70F2">
          <w:rPr>
            <w:rFonts w:ascii="Candara" w:hAnsi="Candara" w:cs="Helvetica"/>
            <w:color w:val="691B12"/>
            <w:sz w:val="18"/>
            <w:szCs w:val="18"/>
            <w:lang w:eastAsia="ja-JP"/>
          </w:rPr>
          <w:t>CCSS.ELA-Literacy.W.8.2b</w:t>
        </w:r>
      </w:hyperlink>
      <w:r w:rsidRPr="00BA70F2">
        <w:rPr>
          <w:rFonts w:ascii="Candara" w:hAnsi="Candara" w:cs="Helvetica"/>
          <w:color w:val="2D2D2C"/>
          <w:sz w:val="18"/>
          <w:szCs w:val="18"/>
          <w:lang w:eastAsia="ja-JP"/>
        </w:rPr>
        <w:t xml:space="preserve"> Develop the topic with relevant, well-chosen facts, definitions, concrete details, quotations, or other information and examples.</w:t>
      </w:r>
    </w:p>
    <w:p w14:paraId="44EBAABF"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0" w:history="1">
        <w:r w:rsidRPr="00BA70F2">
          <w:rPr>
            <w:rFonts w:ascii="Candara" w:hAnsi="Candara" w:cs="Helvetica"/>
            <w:color w:val="691B12"/>
            <w:sz w:val="18"/>
            <w:szCs w:val="18"/>
            <w:lang w:eastAsia="ja-JP"/>
          </w:rPr>
          <w:t>CCSS.ELA-Literacy.W.8.2c</w:t>
        </w:r>
      </w:hyperlink>
      <w:r w:rsidRPr="00BA70F2">
        <w:rPr>
          <w:rFonts w:ascii="Candara" w:hAnsi="Candara" w:cs="Helvetica"/>
          <w:color w:val="2D2D2C"/>
          <w:sz w:val="18"/>
          <w:szCs w:val="18"/>
          <w:lang w:eastAsia="ja-JP"/>
        </w:rPr>
        <w:t xml:space="preserve"> Use appropriate and varied transitions to create cohesion and clarify the relationships among ideas and concepts.</w:t>
      </w:r>
    </w:p>
    <w:p w14:paraId="20023589"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1" w:history="1">
        <w:r w:rsidRPr="00BA70F2">
          <w:rPr>
            <w:rFonts w:ascii="Candara" w:hAnsi="Candara" w:cs="Helvetica"/>
            <w:color w:val="691B12"/>
            <w:sz w:val="18"/>
            <w:szCs w:val="18"/>
            <w:lang w:eastAsia="ja-JP"/>
          </w:rPr>
          <w:t>CCSS.ELA-Literacy.W.8.2d</w:t>
        </w:r>
      </w:hyperlink>
      <w:r w:rsidRPr="00BA70F2">
        <w:rPr>
          <w:rFonts w:ascii="Candara" w:hAnsi="Candara" w:cs="Helvetica"/>
          <w:color w:val="2D2D2C"/>
          <w:sz w:val="18"/>
          <w:szCs w:val="18"/>
          <w:lang w:eastAsia="ja-JP"/>
        </w:rPr>
        <w:t xml:space="preserve"> Use precise language and domain-specific vocabulary to inform about or explain the topic.</w:t>
      </w:r>
    </w:p>
    <w:p w14:paraId="0FCC7B93"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2" w:history="1">
        <w:r w:rsidRPr="00BA70F2">
          <w:rPr>
            <w:rFonts w:ascii="Candara" w:hAnsi="Candara" w:cs="Helvetica"/>
            <w:color w:val="691B12"/>
            <w:sz w:val="18"/>
            <w:szCs w:val="18"/>
            <w:lang w:eastAsia="ja-JP"/>
          </w:rPr>
          <w:t>CCSS.ELA-Literacy.W.8.2e</w:t>
        </w:r>
      </w:hyperlink>
      <w:r w:rsidRPr="00BA70F2">
        <w:rPr>
          <w:rFonts w:ascii="Candara" w:hAnsi="Candara" w:cs="Helvetica"/>
          <w:color w:val="2D2D2C"/>
          <w:sz w:val="18"/>
          <w:szCs w:val="18"/>
          <w:lang w:eastAsia="ja-JP"/>
        </w:rPr>
        <w:t xml:space="preserve"> Establish and maintain a formal style.</w:t>
      </w:r>
    </w:p>
    <w:p w14:paraId="32AD6FB9" w14:textId="77777777" w:rsidR="002C1F34" w:rsidRPr="00BA70F2" w:rsidRDefault="002C1F34" w:rsidP="002C1F34">
      <w:pPr>
        <w:ind w:left="720"/>
        <w:rPr>
          <w:rFonts w:ascii="Candara" w:hAnsi="Candara" w:cs="Helvetica"/>
          <w:color w:val="2D2D2C"/>
          <w:sz w:val="18"/>
          <w:szCs w:val="18"/>
          <w:lang w:eastAsia="ja-JP"/>
        </w:rPr>
      </w:pPr>
      <w:hyperlink r:id="rId43" w:history="1">
        <w:r w:rsidRPr="00BA70F2">
          <w:rPr>
            <w:rFonts w:ascii="Candara" w:hAnsi="Candara" w:cs="Helvetica"/>
            <w:color w:val="691B12"/>
            <w:sz w:val="18"/>
            <w:szCs w:val="18"/>
            <w:lang w:eastAsia="ja-JP"/>
          </w:rPr>
          <w:t>CCSS.ELA-Literacy.W.8.2f</w:t>
        </w:r>
      </w:hyperlink>
      <w:r w:rsidRPr="00BA70F2">
        <w:rPr>
          <w:rFonts w:ascii="Candara" w:hAnsi="Candara" w:cs="Helvetica"/>
          <w:color w:val="2D2D2C"/>
          <w:sz w:val="18"/>
          <w:szCs w:val="18"/>
          <w:lang w:eastAsia="ja-JP"/>
        </w:rPr>
        <w:t xml:space="preserve"> Provide a concluding statement or section that follows from and supports the information or explanation presented.</w:t>
      </w:r>
    </w:p>
    <w:p w14:paraId="42A3E453" w14:textId="77777777" w:rsidR="002C1F34" w:rsidRPr="00BA70F2" w:rsidRDefault="002C1F34" w:rsidP="002C1F34">
      <w:pPr>
        <w:ind w:left="720"/>
        <w:rPr>
          <w:rFonts w:ascii="Candara" w:hAnsi="Candara" w:cs="Helvetica"/>
          <w:color w:val="2D2D2C"/>
          <w:sz w:val="18"/>
          <w:szCs w:val="18"/>
          <w:lang w:eastAsia="ja-JP"/>
        </w:rPr>
      </w:pPr>
      <w:hyperlink r:id="rId44" w:history="1">
        <w:r w:rsidRPr="00BA70F2">
          <w:rPr>
            <w:rFonts w:ascii="Candara" w:hAnsi="Candara" w:cs="Helvetica"/>
            <w:color w:val="691B12"/>
            <w:sz w:val="18"/>
            <w:szCs w:val="18"/>
            <w:lang w:eastAsia="ja-JP"/>
          </w:rPr>
          <w:t>CCSS.ELA-Literacy.W.8.6</w:t>
        </w:r>
      </w:hyperlink>
      <w:r w:rsidRPr="00BA70F2">
        <w:rPr>
          <w:rFonts w:ascii="Candara" w:hAnsi="Candara" w:cs="Helvetica"/>
          <w:color w:val="2D2D2C"/>
          <w:sz w:val="18"/>
          <w:szCs w:val="18"/>
          <w:lang w:eastAsia="ja-JP"/>
        </w:rPr>
        <w:t xml:space="preserve"> Use technology, including the Internet, to produce and publish writing and present the relationships between information and ideas efficiently as well as to interact and collaborate with others.</w:t>
      </w:r>
    </w:p>
    <w:p w14:paraId="247B0F02"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5" w:history="1">
        <w:r w:rsidRPr="00BA70F2">
          <w:rPr>
            <w:rFonts w:ascii="Candara" w:hAnsi="Candara" w:cs="Helvetica"/>
            <w:color w:val="691B12"/>
            <w:sz w:val="18"/>
            <w:szCs w:val="18"/>
            <w:lang w:eastAsia="ja-JP"/>
          </w:rPr>
          <w:t>CCSS.ELA-Literacy.W.8.7</w:t>
        </w:r>
      </w:hyperlink>
      <w:r w:rsidRPr="00BA70F2">
        <w:rPr>
          <w:rFonts w:ascii="Candara" w:hAnsi="Candara" w:cs="Helvetica"/>
          <w:color w:val="2D2D2C"/>
          <w:sz w:val="18"/>
          <w:szCs w:val="18"/>
          <w:lang w:eastAsia="ja-JP"/>
        </w:rPr>
        <w:t xml:space="preserve"> Conduct short research projects to answer a question (including a self-generated question), drawing on several sources and generating additional related, focused questions that allow for multiple avenues of exploration.</w:t>
      </w:r>
    </w:p>
    <w:p w14:paraId="1FFB84D0"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6" w:history="1">
        <w:r w:rsidRPr="00BA70F2">
          <w:rPr>
            <w:rFonts w:ascii="Candara" w:hAnsi="Candara" w:cs="Helvetica"/>
            <w:color w:val="691B12"/>
            <w:sz w:val="18"/>
            <w:szCs w:val="18"/>
            <w:lang w:eastAsia="ja-JP"/>
          </w:rPr>
          <w:t>CCSS.ELA-Literacy.W.8.8</w:t>
        </w:r>
      </w:hyperlink>
      <w:r w:rsidRPr="00BA70F2">
        <w:rPr>
          <w:rFonts w:ascii="Candara" w:hAnsi="Candara" w:cs="Helvetica"/>
          <w:color w:val="2D2D2C"/>
          <w:sz w:val="18"/>
          <w:szCs w:val="18"/>
          <w:lang w:eastAsia="ja-JP"/>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F22E52D"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7" w:history="1">
        <w:r w:rsidRPr="00BA70F2">
          <w:rPr>
            <w:rFonts w:ascii="Candara" w:hAnsi="Candara" w:cs="Helvetica"/>
            <w:color w:val="691B12"/>
            <w:sz w:val="18"/>
            <w:szCs w:val="18"/>
            <w:lang w:eastAsia="ja-JP"/>
          </w:rPr>
          <w:t>CCSS.ELA-Literacy.W.8.9</w:t>
        </w:r>
      </w:hyperlink>
      <w:r w:rsidRPr="00BA70F2">
        <w:rPr>
          <w:rFonts w:ascii="Candara" w:hAnsi="Candara" w:cs="Helvetica"/>
          <w:color w:val="2D2D2C"/>
          <w:sz w:val="18"/>
          <w:szCs w:val="18"/>
          <w:lang w:eastAsia="ja-JP"/>
        </w:rPr>
        <w:t xml:space="preserve"> Draw evidence from literary or informational texts to support analysis, reflection, and research.</w:t>
      </w:r>
    </w:p>
    <w:p w14:paraId="48BE9902" w14:textId="77777777" w:rsidR="002C1F34"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8" w:history="1">
        <w:r w:rsidRPr="00BA70F2">
          <w:rPr>
            <w:rFonts w:ascii="Candara" w:hAnsi="Candara" w:cs="Helvetica"/>
            <w:color w:val="691B12"/>
            <w:sz w:val="18"/>
            <w:szCs w:val="18"/>
            <w:lang w:eastAsia="ja-JP"/>
          </w:rPr>
          <w:t>CCSS.ELA-Literacy.W.8.9b</w:t>
        </w:r>
      </w:hyperlink>
      <w:r w:rsidRPr="00BA70F2">
        <w:rPr>
          <w:rFonts w:ascii="Candara" w:hAnsi="Candara" w:cs="Helvetica"/>
          <w:color w:val="2D2D2C"/>
          <w:sz w:val="18"/>
          <w:szCs w:val="18"/>
          <w:lang w:eastAsia="ja-JP"/>
        </w:rPr>
        <w:t xml:space="preserve"> Apply </w:t>
      </w:r>
      <w:r w:rsidRPr="00BA70F2">
        <w:rPr>
          <w:rFonts w:ascii="Candara" w:hAnsi="Candara" w:cs="Helvetica"/>
          <w:i/>
          <w:iCs/>
          <w:color w:val="2D2D2C"/>
          <w:sz w:val="18"/>
          <w:szCs w:val="18"/>
          <w:lang w:eastAsia="ja-JP"/>
        </w:rPr>
        <w:t>grade 8 Reading standards</w:t>
      </w:r>
      <w:r w:rsidRPr="00BA70F2">
        <w:rPr>
          <w:rFonts w:ascii="Candara" w:hAnsi="Candara" w:cs="Helvetica"/>
          <w:color w:val="2D2D2C"/>
          <w:sz w:val="18"/>
          <w:szCs w:val="18"/>
          <w:lang w:eastAsia="ja-JP"/>
        </w:rPr>
        <w:t xml:space="preserve"> to literary nonfiction (e.g., “Delineate and evaluate the argument and specific claims in a text, assessing whether the reasoning is sound and the evidence is relevant and sufficient; recognize when irrelevant evidence is introduced”).</w:t>
      </w:r>
    </w:p>
    <w:p w14:paraId="5300BB44"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p>
    <w:p w14:paraId="5E1CFBDD" w14:textId="77777777" w:rsidR="002C1F34" w:rsidRPr="00BA70F2" w:rsidRDefault="002C1F34" w:rsidP="002C1F34">
      <w:pPr>
        <w:rPr>
          <w:rFonts w:ascii="Candara" w:hAnsi="Candara"/>
          <w:color w:val="2AD2D9"/>
          <w:sz w:val="18"/>
          <w:szCs w:val="18"/>
        </w:rPr>
      </w:pPr>
      <w:r w:rsidRPr="00BA70F2">
        <w:rPr>
          <w:rFonts w:ascii="Candara" w:hAnsi="Candara"/>
          <w:color w:val="2AD2D9"/>
          <w:sz w:val="18"/>
          <w:szCs w:val="18"/>
        </w:rPr>
        <w:t>Common Core Speaking and Listening Standards:</w:t>
      </w:r>
    </w:p>
    <w:p w14:paraId="18F73729" w14:textId="77777777" w:rsidR="002C1F34" w:rsidRPr="00BA70F2" w:rsidRDefault="002C1F34" w:rsidP="002C1F34">
      <w:pPr>
        <w:rPr>
          <w:rFonts w:ascii="Candara" w:hAnsi="Candara"/>
          <w:color w:val="2AD2D9"/>
          <w:sz w:val="18"/>
          <w:szCs w:val="18"/>
        </w:rPr>
      </w:pPr>
    </w:p>
    <w:p w14:paraId="5F0BEC9F"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49" w:history="1">
        <w:r w:rsidRPr="00BA70F2">
          <w:rPr>
            <w:rFonts w:ascii="Candara" w:hAnsi="Candara" w:cs="Helvetica"/>
            <w:color w:val="691B12"/>
            <w:sz w:val="18"/>
            <w:szCs w:val="18"/>
            <w:lang w:eastAsia="ja-JP"/>
          </w:rPr>
          <w:t>CCSS.ELA-Literacy.SL.8.4</w:t>
        </w:r>
      </w:hyperlink>
      <w:r w:rsidRPr="00BA70F2">
        <w:rPr>
          <w:rFonts w:ascii="Candara" w:hAnsi="Candara" w:cs="Helvetica"/>
          <w:color w:val="2D2D2C"/>
          <w:sz w:val="18"/>
          <w:szCs w:val="18"/>
          <w:lang w:eastAsia="ja-JP"/>
        </w:rPr>
        <w:t xml:space="preserve"> Present claims and findings, emphasizing salient points in a focused, coherent manner with relevant evidence, sound valid reasoning, and well-chosen details; use appropriate eye contact, adequate volume, and clear pronunciation.</w:t>
      </w:r>
    </w:p>
    <w:p w14:paraId="67816999" w14:textId="77777777" w:rsidR="002C1F34" w:rsidRPr="00BA70F2" w:rsidRDefault="002C1F34" w:rsidP="002C1F34">
      <w:pPr>
        <w:widowControl w:val="0"/>
        <w:tabs>
          <w:tab w:val="left" w:pos="220"/>
          <w:tab w:val="left" w:pos="720"/>
        </w:tabs>
        <w:autoSpaceDE w:val="0"/>
        <w:autoSpaceDN w:val="0"/>
        <w:adjustRightInd w:val="0"/>
        <w:ind w:left="720"/>
        <w:rPr>
          <w:rFonts w:ascii="Candara" w:hAnsi="Candara" w:cs="Helvetica"/>
          <w:color w:val="2D2D2C"/>
          <w:sz w:val="18"/>
          <w:szCs w:val="18"/>
          <w:lang w:eastAsia="ja-JP"/>
        </w:rPr>
      </w:pPr>
      <w:hyperlink r:id="rId50" w:history="1">
        <w:r w:rsidRPr="00BA70F2">
          <w:rPr>
            <w:rFonts w:ascii="Candara" w:hAnsi="Candara" w:cs="Helvetica"/>
            <w:color w:val="691B12"/>
            <w:sz w:val="18"/>
            <w:szCs w:val="18"/>
            <w:lang w:eastAsia="ja-JP"/>
          </w:rPr>
          <w:t>CCSS.ELA-Literacy.SL.8.5</w:t>
        </w:r>
      </w:hyperlink>
      <w:r w:rsidRPr="00BA70F2">
        <w:rPr>
          <w:rFonts w:ascii="Candara" w:hAnsi="Candara" w:cs="Helvetica"/>
          <w:color w:val="2D2D2C"/>
          <w:sz w:val="18"/>
          <w:szCs w:val="18"/>
          <w:lang w:eastAsia="ja-JP"/>
        </w:rPr>
        <w:t xml:space="preserve"> Integrate multimedia and visual displays into presentations to clarify information, strengthen claims and evidence, and add interest.</w:t>
      </w:r>
    </w:p>
    <w:p w14:paraId="3F38AAE9" w14:textId="6ABD0A9D" w:rsidR="002C1F34" w:rsidRPr="00BA70F2" w:rsidRDefault="002C1F34" w:rsidP="002C1F34">
      <w:pPr>
        <w:widowControl w:val="0"/>
        <w:autoSpaceDE w:val="0"/>
        <w:autoSpaceDN w:val="0"/>
        <w:adjustRightInd w:val="0"/>
        <w:rPr>
          <w:rFonts w:ascii="Candara" w:hAnsi="Candara" w:cs="Verdana"/>
          <w:sz w:val="18"/>
          <w:szCs w:val="18"/>
          <w:lang w:eastAsia="ja-JP"/>
        </w:rPr>
      </w:pPr>
      <w:hyperlink r:id="rId51" w:history="1">
        <w:r w:rsidRPr="00BA70F2">
          <w:rPr>
            <w:rFonts w:ascii="Candara" w:hAnsi="Candara" w:cs="Helvetica"/>
            <w:color w:val="691B12"/>
            <w:sz w:val="18"/>
            <w:szCs w:val="18"/>
            <w:lang w:eastAsia="ja-JP"/>
          </w:rPr>
          <w:t>CCSS.ELA-Literacy.SL.8.6</w:t>
        </w:r>
      </w:hyperlink>
      <w:r w:rsidRPr="00BA70F2">
        <w:rPr>
          <w:rFonts w:ascii="Candara" w:hAnsi="Candara" w:cs="Helvetica"/>
          <w:color w:val="2D2D2C"/>
          <w:sz w:val="18"/>
          <w:szCs w:val="18"/>
          <w:lang w:eastAsia="ja-JP"/>
        </w:rPr>
        <w:t xml:space="preserve"> Adapt speech to a variety of contexts and tasks, demonstrating command of formal English when indicated or appropriate.</w:t>
      </w:r>
    </w:p>
    <w:p w14:paraId="7C01917F" w14:textId="77777777" w:rsidR="002C1F34" w:rsidRPr="00BA70F2" w:rsidRDefault="002C1F34" w:rsidP="002C1F34">
      <w:pPr>
        <w:rPr>
          <w:rFonts w:ascii="Candara" w:hAnsi="Candara"/>
          <w:color w:val="2AD2D9"/>
          <w:sz w:val="18"/>
          <w:szCs w:val="18"/>
        </w:rPr>
      </w:pPr>
      <w:r w:rsidRPr="00BA70F2">
        <w:rPr>
          <w:rFonts w:ascii="Candara" w:hAnsi="Candara"/>
          <w:color w:val="2AD2D9"/>
          <w:sz w:val="18"/>
          <w:szCs w:val="18"/>
        </w:rPr>
        <w:t xml:space="preserve">Common Core Language Standards: </w:t>
      </w:r>
    </w:p>
    <w:p w14:paraId="6337A1B5" w14:textId="77777777" w:rsidR="002C1F34" w:rsidRPr="00BA70F2" w:rsidRDefault="002C1F34" w:rsidP="002C1F34">
      <w:pPr>
        <w:rPr>
          <w:rFonts w:ascii="Candara" w:hAnsi="Candara"/>
          <w:color w:val="2AD2D9"/>
          <w:sz w:val="18"/>
          <w:szCs w:val="18"/>
        </w:rPr>
      </w:pPr>
    </w:p>
    <w:p w14:paraId="3F2C2507" w14:textId="68437E3C" w:rsidR="008735E0" w:rsidRPr="00952ECE" w:rsidRDefault="002C1F34" w:rsidP="002C1F34">
      <w:pPr>
        <w:rPr>
          <w:rFonts w:ascii="Candara" w:hAnsi="Candara"/>
          <w:sz w:val="22"/>
          <w:szCs w:val="22"/>
        </w:rPr>
      </w:pPr>
      <w:hyperlink r:id="rId52" w:history="1">
        <w:r w:rsidRPr="00BA70F2">
          <w:rPr>
            <w:rFonts w:ascii="Candara" w:hAnsi="Candara" w:cs="Helvetica"/>
            <w:color w:val="691B12"/>
            <w:sz w:val="18"/>
            <w:szCs w:val="18"/>
            <w:lang w:eastAsia="ja-JP"/>
          </w:rPr>
          <w:t>CCSS.ELA-Literacy.L.8.6</w:t>
        </w:r>
      </w:hyperlink>
      <w:r w:rsidRPr="00BA70F2">
        <w:rPr>
          <w:rFonts w:ascii="Candara" w:hAnsi="Candara" w:cs="Helvetica"/>
          <w:color w:val="2D2D2C"/>
          <w:sz w:val="18"/>
          <w:szCs w:val="18"/>
          <w:lang w:eastAsia="ja-JP"/>
        </w:rPr>
        <w:t xml:space="preserve"> Acquire and use accurately grade-appropriate general academic and domain-specific words and phrases; gather vocabulary knowledge when considering a word or phrase important to comprehension or expression.</w:t>
      </w: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A2FDB"/>
    <w:rsid w:val="000D3113"/>
    <w:rsid w:val="001848A7"/>
    <w:rsid w:val="0028302A"/>
    <w:rsid w:val="002C1F34"/>
    <w:rsid w:val="00360EB6"/>
    <w:rsid w:val="003B7D52"/>
    <w:rsid w:val="00432514"/>
    <w:rsid w:val="00481CE7"/>
    <w:rsid w:val="004C570D"/>
    <w:rsid w:val="004F79C4"/>
    <w:rsid w:val="005654E9"/>
    <w:rsid w:val="006E4A5C"/>
    <w:rsid w:val="0085204D"/>
    <w:rsid w:val="00863353"/>
    <w:rsid w:val="008735E0"/>
    <w:rsid w:val="00952ECE"/>
    <w:rsid w:val="00AC170D"/>
    <w:rsid w:val="00AF094F"/>
    <w:rsid w:val="00BA70F2"/>
    <w:rsid w:val="00CA7BB4"/>
    <w:rsid w:val="00CB4D5F"/>
    <w:rsid w:val="00D406B9"/>
    <w:rsid w:val="00DF1DF0"/>
    <w:rsid w:val="00E13314"/>
    <w:rsid w:val="00E22483"/>
    <w:rsid w:val="00E60663"/>
    <w:rsid w:val="00ED69A9"/>
    <w:rsid w:val="00F0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roquestk12.com/productinfo/sirs_researcher.shtml" TargetMode="External"/><Relationship Id="rId14" Type="http://schemas.openxmlformats.org/officeDocument/2006/relationships/hyperlink" Target="http://www.kcls.org/homework_help/" TargetMode="External"/><Relationship Id="rId15" Type="http://schemas.openxmlformats.org/officeDocument/2006/relationships/hyperlink" Target="http://environment.nationalgeographic.com/environment/?source=NavEnvHome" TargetMode="External"/><Relationship Id="rId16" Type="http://schemas.openxmlformats.org/officeDocument/2006/relationships/hyperlink" Target="http://www.emagazine.com/" TargetMode="External"/><Relationship Id="rId17" Type="http://schemas.openxmlformats.org/officeDocument/2006/relationships/hyperlink" Target="http://www.splcenter.org/" TargetMode="External"/><Relationship Id="rId18" Type="http://schemas.openxmlformats.org/officeDocument/2006/relationships/hyperlink" Target="http://mrjhlibrary.pbworks.com/f/Reading+for+Information+T+%26+T+note+taking+jansen.pdf" TargetMode="External"/><Relationship Id="rId19" Type="http://schemas.openxmlformats.org/officeDocument/2006/relationships/hyperlink" Target="http://www.eduplace.com/graphicorganizer/pdf/idearake.pdf" TargetMode="External"/><Relationship Id="rId50" Type="http://schemas.openxmlformats.org/officeDocument/2006/relationships/hyperlink" Target="http://www.corestandards.org/ELA-Literacy/SL/8/5/" TargetMode="External"/><Relationship Id="rId51" Type="http://schemas.openxmlformats.org/officeDocument/2006/relationships/hyperlink" Target="http://www.corestandards.org/ELA-Literacy/SL/8/6/" TargetMode="External"/><Relationship Id="rId52" Type="http://schemas.openxmlformats.org/officeDocument/2006/relationships/hyperlink" Target="http://www.corestandards.org/ELA-Literacy/L/8/6/"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corestandards.org/ELA-Literacy/W/8/2/c/" TargetMode="External"/><Relationship Id="rId41" Type="http://schemas.openxmlformats.org/officeDocument/2006/relationships/hyperlink" Target="http://www.corestandards.org/ELA-Literacy/W/8/2/d/" TargetMode="External"/><Relationship Id="rId42" Type="http://schemas.openxmlformats.org/officeDocument/2006/relationships/hyperlink" Target="http://www.corestandards.org/ELA-Literacy/W/8/2/e/" TargetMode="External"/><Relationship Id="rId43" Type="http://schemas.openxmlformats.org/officeDocument/2006/relationships/hyperlink" Target="http://www.corestandards.org/ELA-Literacy/W/8/2/f/" TargetMode="External"/><Relationship Id="rId44" Type="http://schemas.openxmlformats.org/officeDocument/2006/relationships/hyperlink" Target="http://www.corestandards.org/ELA-Literacy/W/8/6/" TargetMode="External"/><Relationship Id="rId45" Type="http://schemas.openxmlformats.org/officeDocument/2006/relationships/hyperlink" Target="http://www.corestandards.org/ELA-Literacy/W/8/7/" TargetMode="External"/><Relationship Id="rId46" Type="http://schemas.openxmlformats.org/officeDocument/2006/relationships/hyperlink" Target="http://www.corestandards.org/ELA-Literacy/W/8/8/" TargetMode="External"/><Relationship Id="rId47" Type="http://schemas.openxmlformats.org/officeDocument/2006/relationships/hyperlink" Target="http://www.corestandards.org/ELA-Literacy/W/8/9/" TargetMode="External"/><Relationship Id="rId48" Type="http://schemas.openxmlformats.org/officeDocument/2006/relationships/hyperlink" Target="http://www.corestandards.org/ELA-Literacy/W/8/9/b/" TargetMode="External"/><Relationship Id="rId49" Type="http://schemas.openxmlformats.org/officeDocument/2006/relationships/hyperlink" Target="http://www.corestandards.org/ELA-Literacy/SL/8/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ofanation.org/educators/curriculum-resources/lesson-modules/" TargetMode="External"/><Relationship Id="rId8" Type="http://schemas.openxmlformats.org/officeDocument/2006/relationships/hyperlink" Target="http://big6.com/" TargetMode="External"/><Relationship Id="rId9" Type="http://schemas.openxmlformats.org/officeDocument/2006/relationships/hyperlink" Target="http://www.crlsresearchguide.org/Big_Six_Step_1.asp" TargetMode="External"/><Relationship Id="rId30" Type="http://schemas.openxmlformats.org/officeDocument/2006/relationships/hyperlink" Target="http://classroommagazines.scholastic.com/category/secondary-magazine" TargetMode="External"/><Relationship Id="rId31" Type="http://schemas.openxmlformats.org/officeDocument/2006/relationships/hyperlink" Target="http://www.crlsresearchguide.org/Big_Six_Step_6.asp" TargetMode="External"/><Relationship Id="rId32" Type="http://schemas.openxmlformats.org/officeDocument/2006/relationships/hyperlink" Target="http://www.schrockguide.net/assessment-and-rubrics.html" TargetMode="External"/><Relationship Id="rId33" Type="http://schemas.openxmlformats.org/officeDocument/2006/relationships/hyperlink" Target="http://www.essaytagger.com/commoncore" TargetMode="External"/><Relationship Id="rId34" Type="http://schemas.openxmlformats.org/officeDocument/2006/relationships/hyperlink" Target="http://www.corestandards.org/ELA-Literacy/RI/8/1/" TargetMode="External"/><Relationship Id="rId35" Type="http://schemas.openxmlformats.org/officeDocument/2006/relationships/hyperlink" Target="http://www.corestandards.org/ELA-Literacy/RI/8/6/" TargetMode="External"/><Relationship Id="rId36" Type="http://schemas.openxmlformats.org/officeDocument/2006/relationships/hyperlink" Target="http://www.corestandards.org/ELA-Literacy/RI/8/8/" TargetMode="External"/><Relationship Id="rId37" Type="http://schemas.openxmlformats.org/officeDocument/2006/relationships/hyperlink" Target="http://www.corestandards.org/ELA-Literacy/W/8/2/" TargetMode="External"/><Relationship Id="rId38" Type="http://schemas.openxmlformats.org/officeDocument/2006/relationships/hyperlink" Target="http://www.corestandards.org/ELA-Literacy/W/8/2/a/" TargetMode="External"/><Relationship Id="rId39" Type="http://schemas.openxmlformats.org/officeDocument/2006/relationships/hyperlink" Target="http://www.corestandards.org/ELA-Literacy/W/8/2/b/" TargetMode="External"/><Relationship Id="rId20" Type="http://schemas.openxmlformats.org/officeDocument/2006/relationships/hyperlink" Target="http://johnmcgarvey.com/apworld/student/thesiscreator.html" TargetMode="External"/><Relationship Id="rId21" Type="http://schemas.openxmlformats.org/officeDocument/2006/relationships/hyperlink" Target="http://www.crlsresearchguide.org/Big_Six_Step_4.asp" TargetMode="External"/><Relationship Id="rId22" Type="http://schemas.openxmlformats.org/officeDocument/2006/relationships/hyperlink" Target="http://www.easybib.com/" TargetMode="External"/><Relationship Id="rId23" Type="http://schemas.openxmlformats.org/officeDocument/2006/relationships/hyperlink" Target="http://www.zotero.org/" TargetMode="External"/><Relationship Id="rId24" Type="http://schemas.openxmlformats.org/officeDocument/2006/relationships/hyperlink" Target="http://www.copyrightkids.org/" TargetMode="External"/><Relationship Id="rId25" Type="http://schemas.openxmlformats.org/officeDocument/2006/relationships/hyperlink" Target="http://www.crlsresearchguide.org/Big_Six_Step_5.asp" TargetMode="External"/><Relationship Id="rId26" Type="http://schemas.openxmlformats.org/officeDocument/2006/relationships/hyperlink" Target="http://www.prezi.com" TargetMode="External"/><Relationship Id="rId27" Type="http://schemas.openxmlformats.org/officeDocument/2006/relationships/hyperlink" Target="http://zeen.com/" TargetMode="External"/><Relationship Id="rId28" Type="http://schemas.openxmlformats.org/officeDocument/2006/relationships/hyperlink" Target="http://www.wordpress.com" TargetMode="External"/><Relationship Id="rId29" Type="http://schemas.openxmlformats.org/officeDocument/2006/relationships/hyperlink" Target="http://www.pechakucha.org" TargetMode="External"/><Relationship Id="rId10" Type="http://schemas.openxmlformats.org/officeDocument/2006/relationships/hyperlink" Target="http://www.crlsresearchguide.org/Big_Six_Step_3.asp" TargetMode="External"/><Relationship Id="rId11" Type="http://schemas.openxmlformats.org/officeDocument/2006/relationships/hyperlink" Target="http://dreamofanation.org/solutions/" TargetMode="External"/><Relationship Id="rId12" Type="http://schemas.openxmlformats.org/officeDocument/2006/relationships/hyperlink" Target="http://www.ncwiseowl.org/zones/middl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2279</Words>
  <Characters>12992</Characters>
  <Application>Microsoft Macintosh Word</Application>
  <DocSecurity>0</DocSecurity>
  <Lines>108</Lines>
  <Paragraphs>30</Paragraphs>
  <ScaleCrop>false</ScaleCrop>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8</cp:revision>
  <dcterms:created xsi:type="dcterms:W3CDTF">2013-01-07T15:07:00Z</dcterms:created>
  <dcterms:modified xsi:type="dcterms:W3CDTF">2013-11-09T13:07:00Z</dcterms:modified>
</cp:coreProperties>
</file>